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17947" w14:textId="77777777" w:rsidR="00815088" w:rsidRDefault="00815088" w:rsidP="002D77E9">
      <w:pPr>
        <w:pStyle w:val="Title"/>
        <w:rPr>
          <w:vanish w:val="0"/>
          <w:lang w:val="en-CA"/>
        </w:rPr>
      </w:pPr>
    </w:p>
    <w:p w14:paraId="07D7F994" w14:textId="69EFA269" w:rsidR="00AA1BC9" w:rsidRPr="00BA43EA" w:rsidRDefault="00815088" w:rsidP="00815088">
      <w:pPr>
        <w:pStyle w:val="Title"/>
        <w:rPr>
          <w:lang w:val="en-CA"/>
        </w:rPr>
      </w:pPr>
      <w:r w:rsidRPr="002A122C">
        <w:rPr>
          <w:b w:val="0"/>
          <w:noProof/>
          <w:vanish w:val="0"/>
        </w:rPr>
        <w:drawing>
          <wp:inline distT="0" distB="0" distL="0" distR="0" wp14:anchorId="3FBBAEE8" wp14:editId="226F692E">
            <wp:extent cx="2760702" cy="6180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fS_Logo_Clr.wmf"/>
                    <pic:cNvPicPr/>
                  </pic:nvPicPr>
                  <pic:blipFill>
                    <a:blip r:embed="rId8">
                      <a:extLst>
                        <a:ext uri="{28A0092B-C50C-407E-A947-70E740481C1C}">
                          <a14:useLocalDpi xmlns:a14="http://schemas.microsoft.com/office/drawing/2010/main" val="0"/>
                        </a:ext>
                      </a:extLst>
                    </a:blip>
                    <a:stretch>
                      <a:fillRect/>
                    </a:stretch>
                  </pic:blipFill>
                  <pic:spPr>
                    <a:xfrm>
                      <a:off x="0" y="0"/>
                      <a:ext cx="2776926" cy="621699"/>
                    </a:xfrm>
                    <a:prstGeom prst="rect">
                      <a:avLst/>
                    </a:prstGeom>
                  </pic:spPr>
                </pic:pic>
              </a:graphicData>
            </a:graphic>
          </wp:inline>
        </w:drawing>
      </w:r>
      <w:r w:rsidR="001C5C5C">
        <w:rPr>
          <w:noProof/>
        </w:rPr>
        <w:drawing>
          <wp:anchor distT="0" distB="0" distL="0" distR="0" simplePos="0" relativeHeight="251656704" behindDoc="1" locked="0" layoutInCell="1" allowOverlap="1" wp14:anchorId="354E001C" wp14:editId="785297D3">
            <wp:simplePos x="0" y="0"/>
            <wp:positionH relativeFrom="page">
              <wp:posOffset>229235</wp:posOffset>
            </wp:positionH>
            <wp:positionV relativeFrom="page">
              <wp:posOffset>228600</wp:posOffset>
            </wp:positionV>
            <wp:extent cx="7306310" cy="4194810"/>
            <wp:effectExtent l="0" t="0" r="0" b="0"/>
            <wp:wrapTight wrapText="bothSides">
              <wp:wrapPolygon edited="0">
                <wp:start x="0" y="0"/>
                <wp:lineTo x="0" y="21515"/>
                <wp:lineTo x="21551" y="21515"/>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01_BoardRoom_0007.jpg"/>
                    <pic:cNvPicPr/>
                  </pic:nvPicPr>
                  <pic:blipFill rotWithShape="1">
                    <a:blip r:embed="rId9"/>
                    <a:srcRect l="3255" t="11779" r="-72" b="4854"/>
                    <a:stretch/>
                  </pic:blipFill>
                  <pic:spPr bwMode="auto">
                    <a:xfrm>
                      <a:off x="0" y="0"/>
                      <a:ext cx="7306310" cy="419481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C5C5C">
        <w:rPr>
          <w:lang w:val="en-CA"/>
        </w:rPr>
        <w:softHyphen/>
      </w:r>
    </w:p>
    <w:p w14:paraId="038E49E2" w14:textId="77777777" w:rsidR="00D93297" w:rsidRDefault="00D93297" w:rsidP="002D77E9">
      <w:pPr>
        <w:pStyle w:val="Title"/>
        <w:rPr>
          <w:lang w:val="en-CA"/>
        </w:rPr>
      </w:pPr>
    </w:p>
    <w:p w14:paraId="04B50F8A" w14:textId="77777777" w:rsidR="00D93297" w:rsidRDefault="00D93297" w:rsidP="002D77E9">
      <w:pPr>
        <w:pStyle w:val="Title"/>
        <w:rPr>
          <w:lang w:val="en-CA"/>
        </w:rPr>
      </w:pPr>
    </w:p>
    <w:p w14:paraId="3121C998" w14:textId="77777777" w:rsidR="00D93297" w:rsidRDefault="002A122C" w:rsidP="002D77E9">
      <w:pPr>
        <w:pStyle w:val="Title"/>
        <w:rPr>
          <w:lang w:val="en-CA"/>
        </w:rPr>
      </w:pPr>
      <w:r w:rsidRPr="002A122C">
        <w:rPr>
          <w:noProof/>
        </w:rPr>
        <w:drawing>
          <wp:inline distT="0" distB="0" distL="0" distR="0" wp14:anchorId="68643F56" wp14:editId="68DEBF06">
            <wp:extent cx="2589321" cy="579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fS_Logo_Clr.wmf"/>
                    <pic:cNvPicPr/>
                  </pic:nvPicPr>
                  <pic:blipFill>
                    <a:blip r:embed="rId8">
                      <a:extLst>
                        <a:ext uri="{28A0092B-C50C-407E-A947-70E740481C1C}">
                          <a14:useLocalDpi xmlns:a14="http://schemas.microsoft.com/office/drawing/2010/main" val="0"/>
                        </a:ext>
                      </a:extLst>
                    </a:blip>
                    <a:stretch>
                      <a:fillRect/>
                    </a:stretch>
                  </pic:blipFill>
                  <pic:spPr>
                    <a:xfrm>
                      <a:off x="0" y="0"/>
                      <a:ext cx="2594506" cy="580859"/>
                    </a:xfrm>
                    <a:prstGeom prst="rect">
                      <a:avLst/>
                    </a:prstGeom>
                  </pic:spPr>
                </pic:pic>
              </a:graphicData>
            </a:graphic>
          </wp:inline>
        </w:drawing>
      </w:r>
    </w:p>
    <w:p w14:paraId="783FA95A" w14:textId="77777777" w:rsidR="00D93297" w:rsidRDefault="00D93297" w:rsidP="002D77E9">
      <w:pPr>
        <w:pStyle w:val="Title"/>
        <w:rPr>
          <w:lang w:val="en-CA"/>
        </w:rPr>
      </w:pPr>
    </w:p>
    <w:p w14:paraId="3D50D96E" w14:textId="77777777" w:rsidR="00D93297" w:rsidRDefault="00D93297" w:rsidP="002D77E9">
      <w:pPr>
        <w:pStyle w:val="Title"/>
        <w:rPr>
          <w:lang w:val="en-CA"/>
        </w:rPr>
      </w:pPr>
    </w:p>
    <w:p w14:paraId="61B234FD" w14:textId="77777777" w:rsidR="00FD2830" w:rsidRDefault="00FD2830" w:rsidP="0057212C">
      <w:pPr>
        <w:pStyle w:val="Title"/>
      </w:pPr>
    </w:p>
    <w:p w14:paraId="0CA7BA8F" w14:textId="77777777" w:rsidR="00FD2830" w:rsidRDefault="00FD2830" w:rsidP="0057212C">
      <w:pPr>
        <w:pStyle w:val="Title"/>
      </w:pPr>
    </w:p>
    <w:p w14:paraId="19ACC1F7" w14:textId="77777777" w:rsidR="0057212C" w:rsidRDefault="0057212C" w:rsidP="0057212C">
      <w:pPr>
        <w:pStyle w:val="Title"/>
        <w:rPr>
          <w:b w:val="0"/>
          <w:vanish w:val="0"/>
          <w:lang w:val="en-CA"/>
        </w:rPr>
      </w:pPr>
    </w:p>
    <w:p w14:paraId="332AFADE" w14:textId="29368BA2" w:rsidR="00B640B5" w:rsidRDefault="00815088" w:rsidP="00B640B5">
      <w:pPr>
        <w:pStyle w:val="Title"/>
        <w:ind w:left="-284"/>
        <w:rPr>
          <w:b w:val="0"/>
          <w:vanish w:val="0"/>
          <w:lang w:val="en-CA"/>
        </w:rPr>
      </w:pPr>
      <w:r>
        <w:rPr>
          <w:b w:val="0"/>
          <w:noProof/>
          <w:vanish w:val="0"/>
        </w:rPr>
        <w:drawing>
          <wp:anchor distT="0" distB="0" distL="114300" distR="114300" simplePos="0" relativeHeight="251658240" behindDoc="1" locked="0" layoutInCell="1" allowOverlap="1" wp14:anchorId="3CE3C5A3" wp14:editId="2C0A2693">
            <wp:simplePos x="0" y="0"/>
            <wp:positionH relativeFrom="column">
              <wp:posOffset>-245533</wp:posOffset>
            </wp:positionH>
            <wp:positionV relativeFrom="paragraph">
              <wp:posOffset>99956</wp:posOffset>
            </wp:positionV>
            <wp:extent cx="6496210" cy="43687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496210" cy="4368701"/>
                    </a:xfrm>
                    <a:prstGeom prst="rect">
                      <a:avLst/>
                    </a:prstGeom>
                  </pic:spPr>
                </pic:pic>
              </a:graphicData>
            </a:graphic>
            <wp14:sizeRelH relativeFrom="page">
              <wp14:pctWidth>0</wp14:pctWidth>
            </wp14:sizeRelH>
            <wp14:sizeRelV relativeFrom="page">
              <wp14:pctHeight>0</wp14:pctHeight>
            </wp14:sizeRelV>
          </wp:anchor>
        </w:drawing>
      </w:r>
    </w:p>
    <w:p w14:paraId="0F94253F" w14:textId="77777777" w:rsidR="0057212C" w:rsidRDefault="0057212C" w:rsidP="0057212C">
      <w:pPr>
        <w:pStyle w:val="Title"/>
        <w:rPr>
          <w:b w:val="0"/>
          <w:vanish w:val="0"/>
          <w:lang w:val="en-CA"/>
        </w:rPr>
      </w:pPr>
    </w:p>
    <w:p w14:paraId="75A93425" w14:textId="77777777" w:rsidR="009252A7" w:rsidRDefault="009252A7" w:rsidP="00E87835">
      <w:pPr>
        <w:jc w:val="center"/>
        <w:rPr>
          <w:rFonts w:ascii="Arial" w:hAnsi="Arial"/>
          <w:b/>
          <w:color w:val="006A40"/>
          <w:sz w:val="32"/>
          <w:szCs w:val="36"/>
          <w:lang w:val="en-CA"/>
        </w:rPr>
      </w:pPr>
    </w:p>
    <w:p w14:paraId="46EDAADD" w14:textId="77777777" w:rsidR="009252A7" w:rsidRDefault="009252A7" w:rsidP="00E87835">
      <w:pPr>
        <w:jc w:val="center"/>
        <w:rPr>
          <w:rFonts w:ascii="Arial" w:hAnsi="Arial"/>
          <w:b/>
          <w:color w:val="006A40"/>
          <w:sz w:val="32"/>
          <w:szCs w:val="36"/>
          <w:lang w:val="en-CA"/>
        </w:rPr>
      </w:pPr>
    </w:p>
    <w:p w14:paraId="4A9A3055" w14:textId="77777777" w:rsidR="009252A7" w:rsidRDefault="009252A7" w:rsidP="00E87835">
      <w:pPr>
        <w:jc w:val="center"/>
        <w:rPr>
          <w:rFonts w:ascii="Arial" w:hAnsi="Arial"/>
          <w:b/>
          <w:color w:val="006A40"/>
          <w:sz w:val="32"/>
          <w:szCs w:val="36"/>
          <w:lang w:val="en-CA"/>
        </w:rPr>
      </w:pPr>
    </w:p>
    <w:p w14:paraId="77575C9A" w14:textId="77777777" w:rsidR="009252A7" w:rsidRDefault="009252A7" w:rsidP="00E87835">
      <w:pPr>
        <w:jc w:val="center"/>
        <w:rPr>
          <w:rFonts w:ascii="Arial" w:hAnsi="Arial"/>
          <w:b/>
          <w:color w:val="006A40"/>
          <w:sz w:val="32"/>
          <w:szCs w:val="36"/>
          <w:lang w:val="en-CA"/>
        </w:rPr>
      </w:pPr>
    </w:p>
    <w:p w14:paraId="2505AD74" w14:textId="77777777" w:rsidR="009252A7" w:rsidRDefault="009252A7" w:rsidP="00E87835">
      <w:pPr>
        <w:jc w:val="center"/>
        <w:rPr>
          <w:rFonts w:ascii="Arial" w:hAnsi="Arial"/>
          <w:b/>
          <w:color w:val="006A40"/>
          <w:sz w:val="32"/>
          <w:szCs w:val="36"/>
          <w:lang w:val="en-CA"/>
        </w:rPr>
      </w:pPr>
    </w:p>
    <w:p w14:paraId="46FB3468" w14:textId="77777777" w:rsidR="009252A7" w:rsidRDefault="009252A7" w:rsidP="00E87835">
      <w:pPr>
        <w:jc w:val="center"/>
        <w:rPr>
          <w:rFonts w:ascii="Arial" w:hAnsi="Arial"/>
          <w:b/>
          <w:color w:val="006A40"/>
          <w:sz w:val="32"/>
          <w:szCs w:val="36"/>
          <w:lang w:val="en-CA"/>
        </w:rPr>
      </w:pPr>
    </w:p>
    <w:p w14:paraId="2B2AFA12" w14:textId="77777777" w:rsidR="009252A7" w:rsidRDefault="009252A7" w:rsidP="00E87835">
      <w:pPr>
        <w:jc w:val="center"/>
        <w:rPr>
          <w:rFonts w:ascii="Arial" w:hAnsi="Arial"/>
          <w:b/>
          <w:color w:val="006A40"/>
          <w:sz w:val="32"/>
          <w:szCs w:val="36"/>
          <w:lang w:val="en-CA"/>
        </w:rPr>
      </w:pPr>
    </w:p>
    <w:p w14:paraId="6252927F" w14:textId="77777777" w:rsidR="009252A7" w:rsidRDefault="009252A7" w:rsidP="00E87835">
      <w:pPr>
        <w:jc w:val="center"/>
        <w:rPr>
          <w:rFonts w:ascii="Arial" w:hAnsi="Arial"/>
          <w:b/>
          <w:color w:val="006A40"/>
          <w:sz w:val="32"/>
          <w:szCs w:val="36"/>
          <w:lang w:val="en-CA"/>
        </w:rPr>
      </w:pPr>
    </w:p>
    <w:p w14:paraId="4B3B3FEB" w14:textId="77777777" w:rsidR="009252A7" w:rsidRDefault="009252A7" w:rsidP="00E87835">
      <w:pPr>
        <w:jc w:val="center"/>
        <w:rPr>
          <w:rFonts w:ascii="Arial" w:hAnsi="Arial"/>
          <w:b/>
          <w:color w:val="006A40"/>
          <w:sz w:val="32"/>
          <w:szCs w:val="36"/>
          <w:lang w:val="en-CA"/>
        </w:rPr>
      </w:pPr>
    </w:p>
    <w:p w14:paraId="6EC50587" w14:textId="77777777" w:rsidR="009252A7" w:rsidRDefault="009252A7" w:rsidP="00E87835">
      <w:pPr>
        <w:jc w:val="center"/>
        <w:rPr>
          <w:rFonts w:ascii="Arial" w:hAnsi="Arial"/>
          <w:b/>
          <w:color w:val="006A40"/>
          <w:sz w:val="32"/>
          <w:szCs w:val="36"/>
          <w:lang w:val="en-CA"/>
        </w:rPr>
      </w:pPr>
    </w:p>
    <w:p w14:paraId="7EB17D23" w14:textId="0951C6A4" w:rsidR="0017138F" w:rsidRDefault="0017138F" w:rsidP="00E87835">
      <w:pPr>
        <w:jc w:val="center"/>
        <w:rPr>
          <w:rFonts w:ascii="Arial" w:hAnsi="Arial"/>
          <w:b/>
          <w:color w:val="006A40"/>
          <w:sz w:val="36"/>
          <w:szCs w:val="36"/>
          <w:lang w:val="en-CA"/>
        </w:rPr>
      </w:pPr>
    </w:p>
    <w:p w14:paraId="213E4085" w14:textId="77777777" w:rsidR="00815088" w:rsidRDefault="00815088" w:rsidP="00E87835">
      <w:pPr>
        <w:jc w:val="center"/>
        <w:rPr>
          <w:rFonts w:ascii="Arial" w:hAnsi="Arial"/>
          <w:b/>
          <w:color w:val="006A40"/>
          <w:sz w:val="36"/>
          <w:szCs w:val="36"/>
          <w:lang w:val="en-CA"/>
        </w:rPr>
      </w:pPr>
    </w:p>
    <w:p w14:paraId="061925AC" w14:textId="5B2B654A" w:rsidR="0059273A" w:rsidRPr="00300250" w:rsidRDefault="000C315D" w:rsidP="004F64D3">
      <w:pPr>
        <w:spacing w:after="0"/>
        <w:jc w:val="center"/>
        <w:rPr>
          <w:rFonts w:ascii="Arial" w:hAnsi="Arial"/>
          <w:b/>
          <w:color w:val="006940" w:themeColor="text2"/>
          <w:sz w:val="36"/>
          <w:szCs w:val="36"/>
          <w:lang w:val="en-CA"/>
        </w:rPr>
      </w:pPr>
      <w:r w:rsidRPr="00300250">
        <w:rPr>
          <w:rFonts w:ascii="Arial" w:hAnsi="Arial"/>
          <w:b/>
          <w:color w:val="006940" w:themeColor="text2"/>
          <w:sz w:val="36"/>
          <w:szCs w:val="36"/>
          <w:lang w:val="en-CA"/>
        </w:rPr>
        <w:t>Collaborative Online International Learning</w:t>
      </w:r>
      <w:r w:rsidR="0059273A" w:rsidRPr="00300250">
        <w:rPr>
          <w:rFonts w:ascii="Arial" w:hAnsi="Arial"/>
          <w:b/>
          <w:color w:val="006940" w:themeColor="text2"/>
          <w:sz w:val="36"/>
          <w:szCs w:val="36"/>
          <w:lang w:val="en-CA"/>
        </w:rPr>
        <w:t xml:space="preserve"> (COIL)</w:t>
      </w:r>
    </w:p>
    <w:p w14:paraId="7486DB45" w14:textId="3B88A873" w:rsidR="00244345" w:rsidRPr="000C315D" w:rsidRDefault="0059273A" w:rsidP="00300250">
      <w:pPr>
        <w:spacing w:before="60" w:after="360" w:line="240" w:lineRule="auto"/>
        <w:jc w:val="center"/>
        <w:rPr>
          <w:rFonts w:ascii="Arial" w:hAnsi="Arial"/>
          <w:b/>
          <w:color w:val="006A40"/>
          <w:sz w:val="66"/>
          <w:szCs w:val="66"/>
          <w:lang w:val="en-CA"/>
        </w:rPr>
      </w:pPr>
      <w:r w:rsidRPr="000C315D">
        <w:rPr>
          <w:rFonts w:ascii="Arial" w:hAnsi="Arial"/>
          <w:b/>
          <w:color w:val="006A40"/>
          <w:sz w:val="66"/>
          <w:szCs w:val="66"/>
          <w:lang w:val="en-CA"/>
        </w:rPr>
        <w:t>INSTRUCTOR WORKBOOK</w:t>
      </w:r>
    </w:p>
    <w:p w14:paraId="57AC114B" w14:textId="77777777" w:rsidR="0055572D" w:rsidRDefault="00676948" w:rsidP="0055572D">
      <w:pPr>
        <w:jc w:val="center"/>
      </w:pPr>
      <w:r w:rsidRPr="0055572D">
        <w:t>Preparation</w:t>
      </w:r>
      <w:r w:rsidR="00E87835" w:rsidRPr="0055572D">
        <w:t xml:space="preserve"> for each phase of your program</w:t>
      </w:r>
    </w:p>
    <w:p w14:paraId="15FA597C" w14:textId="77777777" w:rsidR="0055572D" w:rsidRDefault="0055572D">
      <w:pPr>
        <w:autoSpaceDE/>
        <w:autoSpaceDN/>
        <w:adjustRightInd/>
        <w:spacing w:after="0" w:line="240" w:lineRule="auto"/>
        <w:textAlignment w:val="auto"/>
      </w:pPr>
      <w:r>
        <w:br w:type="page"/>
      </w:r>
    </w:p>
    <w:sdt>
      <w:sdtPr>
        <w:id w:val="-591852635"/>
        <w:docPartObj>
          <w:docPartGallery w:val="Table of Contents"/>
          <w:docPartUnique/>
        </w:docPartObj>
      </w:sdtPr>
      <w:sdtEndPr>
        <w:rPr>
          <w:b/>
          <w:bCs/>
          <w:noProof/>
        </w:rPr>
      </w:sdtEndPr>
      <w:sdtContent>
        <w:p w14:paraId="6F05C8D7" w14:textId="7F205218" w:rsidR="00C02C81" w:rsidRDefault="00C02C81" w:rsidP="0055572D">
          <w:pPr>
            <w:jc w:val="center"/>
          </w:pPr>
          <w:r>
            <w:t>Table of Contents</w:t>
          </w:r>
        </w:p>
        <w:p w14:paraId="417B0D28" w14:textId="38954E16" w:rsidR="001A1046" w:rsidRDefault="00C02C81">
          <w:pPr>
            <w:pStyle w:val="TOC1"/>
            <w:rPr>
              <w:rFonts w:eastAsiaTheme="minorEastAsia" w:cstheme="minorBidi"/>
              <w:b w:val="0"/>
              <w:bCs w:val="0"/>
              <w:i w:val="0"/>
              <w:iCs w:val="0"/>
              <w:noProof/>
              <w:color w:val="auto"/>
              <w:lang w:val="en-CA"/>
            </w:rPr>
          </w:pPr>
          <w:r>
            <w:fldChar w:fldCharType="begin"/>
          </w:r>
          <w:r>
            <w:instrText xml:space="preserve"> TOC \o "1-3" \h \z \u </w:instrText>
          </w:r>
          <w:r>
            <w:fldChar w:fldCharType="separate"/>
          </w:r>
          <w:hyperlink w:anchor="_Toc80355375" w:history="1">
            <w:r w:rsidR="001A1046" w:rsidRPr="00980029">
              <w:rPr>
                <w:rStyle w:val="Hyperlink"/>
                <w:noProof/>
              </w:rPr>
              <w:t>Background</w:t>
            </w:r>
            <w:r w:rsidR="001A1046">
              <w:rPr>
                <w:noProof/>
                <w:webHidden/>
              </w:rPr>
              <w:tab/>
            </w:r>
            <w:r w:rsidR="001A1046">
              <w:rPr>
                <w:noProof/>
                <w:webHidden/>
              </w:rPr>
              <w:fldChar w:fldCharType="begin"/>
            </w:r>
            <w:r w:rsidR="001A1046">
              <w:rPr>
                <w:noProof/>
                <w:webHidden/>
              </w:rPr>
              <w:instrText xml:space="preserve"> PAGEREF _Toc80355375 \h </w:instrText>
            </w:r>
            <w:r w:rsidR="001A1046">
              <w:rPr>
                <w:noProof/>
                <w:webHidden/>
              </w:rPr>
            </w:r>
            <w:r w:rsidR="001A1046">
              <w:rPr>
                <w:noProof/>
                <w:webHidden/>
              </w:rPr>
              <w:fldChar w:fldCharType="separate"/>
            </w:r>
            <w:r w:rsidR="001A1046">
              <w:rPr>
                <w:noProof/>
                <w:webHidden/>
              </w:rPr>
              <w:t>4</w:t>
            </w:r>
            <w:r w:rsidR="001A1046">
              <w:rPr>
                <w:noProof/>
                <w:webHidden/>
              </w:rPr>
              <w:fldChar w:fldCharType="end"/>
            </w:r>
          </w:hyperlink>
        </w:p>
        <w:p w14:paraId="28B4829C" w14:textId="2FC33E14"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76" w:history="1">
            <w:r w:rsidR="001A1046" w:rsidRPr="00980029">
              <w:rPr>
                <w:rStyle w:val="Hyperlink"/>
                <w:noProof/>
              </w:rPr>
              <w:t>COIL at the University of Saskatchewan</w:t>
            </w:r>
            <w:r w:rsidR="001A1046">
              <w:rPr>
                <w:noProof/>
                <w:webHidden/>
              </w:rPr>
              <w:tab/>
            </w:r>
            <w:r w:rsidR="001A1046">
              <w:rPr>
                <w:noProof/>
                <w:webHidden/>
              </w:rPr>
              <w:fldChar w:fldCharType="begin"/>
            </w:r>
            <w:r w:rsidR="001A1046">
              <w:rPr>
                <w:noProof/>
                <w:webHidden/>
              </w:rPr>
              <w:instrText xml:space="preserve"> PAGEREF _Toc80355376 \h </w:instrText>
            </w:r>
            <w:r w:rsidR="001A1046">
              <w:rPr>
                <w:noProof/>
                <w:webHidden/>
              </w:rPr>
            </w:r>
            <w:r w:rsidR="001A1046">
              <w:rPr>
                <w:noProof/>
                <w:webHidden/>
              </w:rPr>
              <w:fldChar w:fldCharType="separate"/>
            </w:r>
            <w:r w:rsidR="001A1046">
              <w:rPr>
                <w:noProof/>
                <w:webHidden/>
              </w:rPr>
              <w:t>4</w:t>
            </w:r>
            <w:r w:rsidR="001A1046">
              <w:rPr>
                <w:noProof/>
                <w:webHidden/>
              </w:rPr>
              <w:fldChar w:fldCharType="end"/>
            </w:r>
          </w:hyperlink>
        </w:p>
        <w:p w14:paraId="300374A9" w14:textId="4351B748"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77" w:history="1">
            <w:r w:rsidR="001A1046" w:rsidRPr="00980029">
              <w:rPr>
                <w:rStyle w:val="Hyperlink"/>
                <w:noProof/>
              </w:rPr>
              <w:t>Checklist of tasks for USask instructors</w:t>
            </w:r>
            <w:r w:rsidR="001A1046">
              <w:rPr>
                <w:noProof/>
                <w:webHidden/>
              </w:rPr>
              <w:tab/>
            </w:r>
            <w:r w:rsidR="001A1046">
              <w:rPr>
                <w:noProof/>
                <w:webHidden/>
              </w:rPr>
              <w:fldChar w:fldCharType="begin"/>
            </w:r>
            <w:r w:rsidR="001A1046">
              <w:rPr>
                <w:noProof/>
                <w:webHidden/>
              </w:rPr>
              <w:instrText xml:space="preserve"> PAGEREF _Toc80355377 \h </w:instrText>
            </w:r>
            <w:r w:rsidR="001A1046">
              <w:rPr>
                <w:noProof/>
                <w:webHidden/>
              </w:rPr>
            </w:r>
            <w:r w:rsidR="001A1046">
              <w:rPr>
                <w:noProof/>
                <w:webHidden/>
              </w:rPr>
              <w:fldChar w:fldCharType="separate"/>
            </w:r>
            <w:r w:rsidR="001A1046">
              <w:rPr>
                <w:noProof/>
                <w:webHidden/>
              </w:rPr>
              <w:t>5</w:t>
            </w:r>
            <w:r w:rsidR="001A1046">
              <w:rPr>
                <w:noProof/>
                <w:webHidden/>
              </w:rPr>
              <w:fldChar w:fldCharType="end"/>
            </w:r>
          </w:hyperlink>
        </w:p>
        <w:p w14:paraId="0F9F5702" w14:textId="4AD24D92" w:rsidR="001A1046" w:rsidRDefault="005E0028">
          <w:pPr>
            <w:pStyle w:val="TOC1"/>
            <w:rPr>
              <w:rFonts w:eastAsiaTheme="minorEastAsia" w:cstheme="minorBidi"/>
              <w:b w:val="0"/>
              <w:bCs w:val="0"/>
              <w:i w:val="0"/>
              <w:iCs w:val="0"/>
              <w:noProof/>
              <w:color w:val="auto"/>
              <w:lang w:val="en-CA"/>
            </w:rPr>
          </w:pPr>
          <w:hyperlink w:anchor="_Toc80355378" w:history="1">
            <w:r w:rsidR="001A1046" w:rsidRPr="00980029">
              <w:rPr>
                <w:rStyle w:val="Hyperlink"/>
                <w:noProof/>
              </w:rPr>
              <w:t>Pre-COIL Phase</w:t>
            </w:r>
            <w:r w:rsidR="001A1046">
              <w:rPr>
                <w:noProof/>
                <w:webHidden/>
              </w:rPr>
              <w:tab/>
            </w:r>
            <w:r w:rsidR="001A1046">
              <w:rPr>
                <w:noProof/>
                <w:webHidden/>
              </w:rPr>
              <w:fldChar w:fldCharType="begin"/>
            </w:r>
            <w:r w:rsidR="001A1046">
              <w:rPr>
                <w:noProof/>
                <w:webHidden/>
              </w:rPr>
              <w:instrText xml:space="preserve"> PAGEREF _Toc80355378 \h </w:instrText>
            </w:r>
            <w:r w:rsidR="001A1046">
              <w:rPr>
                <w:noProof/>
                <w:webHidden/>
              </w:rPr>
            </w:r>
            <w:r w:rsidR="001A1046">
              <w:rPr>
                <w:noProof/>
                <w:webHidden/>
              </w:rPr>
              <w:fldChar w:fldCharType="separate"/>
            </w:r>
            <w:r w:rsidR="001A1046">
              <w:rPr>
                <w:noProof/>
                <w:webHidden/>
              </w:rPr>
              <w:t>6</w:t>
            </w:r>
            <w:r w:rsidR="001A1046">
              <w:rPr>
                <w:noProof/>
                <w:webHidden/>
              </w:rPr>
              <w:fldChar w:fldCharType="end"/>
            </w:r>
          </w:hyperlink>
        </w:p>
        <w:p w14:paraId="6ED99282" w14:textId="5037BB26"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79" w:history="1">
            <w:r w:rsidR="001A1046" w:rsidRPr="00980029">
              <w:rPr>
                <w:rStyle w:val="Hyperlink"/>
                <w:noProof/>
              </w:rPr>
              <w:t>Step 1: Evaluating Your Own Course</w:t>
            </w:r>
            <w:r w:rsidR="001A1046">
              <w:rPr>
                <w:noProof/>
                <w:webHidden/>
              </w:rPr>
              <w:tab/>
            </w:r>
            <w:r w:rsidR="001A1046">
              <w:rPr>
                <w:noProof/>
                <w:webHidden/>
              </w:rPr>
              <w:fldChar w:fldCharType="begin"/>
            </w:r>
            <w:r w:rsidR="001A1046">
              <w:rPr>
                <w:noProof/>
                <w:webHidden/>
              </w:rPr>
              <w:instrText xml:space="preserve"> PAGEREF _Toc80355379 \h </w:instrText>
            </w:r>
            <w:r w:rsidR="001A1046">
              <w:rPr>
                <w:noProof/>
                <w:webHidden/>
              </w:rPr>
            </w:r>
            <w:r w:rsidR="001A1046">
              <w:rPr>
                <w:noProof/>
                <w:webHidden/>
              </w:rPr>
              <w:fldChar w:fldCharType="separate"/>
            </w:r>
            <w:r w:rsidR="001A1046">
              <w:rPr>
                <w:noProof/>
                <w:webHidden/>
              </w:rPr>
              <w:t>6</w:t>
            </w:r>
            <w:r w:rsidR="001A1046">
              <w:rPr>
                <w:noProof/>
                <w:webHidden/>
              </w:rPr>
              <w:fldChar w:fldCharType="end"/>
            </w:r>
          </w:hyperlink>
        </w:p>
        <w:p w14:paraId="2BD67A91" w14:textId="03C1087D"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0" w:history="1">
            <w:r w:rsidR="001A1046" w:rsidRPr="00980029">
              <w:rPr>
                <w:rStyle w:val="Hyperlink"/>
                <w:noProof/>
              </w:rPr>
              <w:t>Step 2: Determining your Institutional Resources</w:t>
            </w:r>
            <w:r w:rsidR="001A1046">
              <w:rPr>
                <w:noProof/>
                <w:webHidden/>
              </w:rPr>
              <w:tab/>
            </w:r>
            <w:r w:rsidR="001A1046">
              <w:rPr>
                <w:noProof/>
                <w:webHidden/>
              </w:rPr>
              <w:fldChar w:fldCharType="begin"/>
            </w:r>
            <w:r w:rsidR="001A1046">
              <w:rPr>
                <w:noProof/>
                <w:webHidden/>
              </w:rPr>
              <w:instrText xml:space="preserve"> PAGEREF _Toc80355380 \h </w:instrText>
            </w:r>
            <w:r w:rsidR="001A1046">
              <w:rPr>
                <w:noProof/>
                <w:webHidden/>
              </w:rPr>
            </w:r>
            <w:r w:rsidR="001A1046">
              <w:rPr>
                <w:noProof/>
                <w:webHidden/>
              </w:rPr>
              <w:fldChar w:fldCharType="separate"/>
            </w:r>
            <w:r w:rsidR="001A1046">
              <w:rPr>
                <w:noProof/>
                <w:webHidden/>
              </w:rPr>
              <w:t>7</w:t>
            </w:r>
            <w:r w:rsidR="001A1046">
              <w:rPr>
                <w:noProof/>
                <w:webHidden/>
              </w:rPr>
              <w:fldChar w:fldCharType="end"/>
            </w:r>
          </w:hyperlink>
        </w:p>
        <w:p w14:paraId="5E28D189" w14:textId="0A09C761"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1" w:history="1">
            <w:r w:rsidR="001A1046" w:rsidRPr="00980029">
              <w:rPr>
                <w:rStyle w:val="Hyperlink"/>
                <w:noProof/>
              </w:rPr>
              <w:t>Step 3: Choosing a COIL Partner</w:t>
            </w:r>
            <w:r w:rsidR="001A1046">
              <w:rPr>
                <w:noProof/>
                <w:webHidden/>
              </w:rPr>
              <w:tab/>
            </w:r>
            <w:r w:rsidR="001A1046">
              <w:rPr>
                <w:noProof/>
                <w:webHidden/>
              </w:rPr>
              <w:fldChar w:fldCharType="begin"/>
            </w:r>
            <w:r w:rsidR="001A1046">
              <w:rPr>
                <w:noProof/>
                <w:webHidden/>
              </w:rPr>
              <w:instrText xml:space="preserve"> PAGEREF _Toc80355381 \h </w:instrText>
            </w:r>
            <w:r w:rsidR="001A1046">
              <w:rPr>
                <w:noProof/>
                <w:webHidden/>
              </w:rPr>
            </w:r>
            <w:r w:rsidR="001A1046">
              <w:rPr>
                <w:noProof/>
                <w:webHidden/>
              </w:rPr>
              <w:fldChar w:fldCharType="separate"/>
            </w:r>
            <w:r w:rsidR="001A1046">
              <w:rPr>
                <w:noProof/>
                <w:webHidden/>
              </w:rPr>
              <w:t>8</w:t>
            </w:r>
            <w:r w:rsidR="001A1046">
              <w:rPr>
                <w:noProof/>
                <w:webHidden/>
              </w:rPr>
              <w:fldChar w:fldCharType="end"/>
            </w:r>
          </w:hyperlink>
        </w:p>
        <w:p w14:paraId="5EFB4BD6" w14:textId="212FE3FE"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2" w:history="1">
            <w:r w:rsidR="001A1046" w:rsidRPr="00980029">
              <w:rPr>
                <w:rStyle w:val="Hyperlink"/>
                <w:noProof/>
              </w:rPr>
              <w:t>The Negotiation</w:t>
            </w:r>
            <w:r w:rsidR="001A1046">
              <w:rPr>
                <w:noProof/>
                <w:webHidden/>
              </w:rPr>
              <w:tab/>
            </w:r>
            <w:r w:rsidR="001A1046">
              <w:rPr>
                <w:noProof/>
                <w:webHidden/>
              </w:rPr>
              <w:fldChar w:fldCharType="begin"/>
            </w:r>
            <w:r w:rsidR="001A1046">
              <w:rPr>
                <w:noProof/>
                <w:webHidden/>
              </w:rPr>
              <w:instrText xml:space="preserve"> PAGEREF _Toc80355382 \h </w:instrText>
            </w:r>
            <w:r w:rsidR="001A1046">
              <w:rPr>
                <w:noProof/>
                <w:webHidden/>
              </w:rPr>
            </w:r>
            <w:r w:rsidR="001A1046">
              <w:rPr>
                <w:noProof/>
                <w:webHidden/>
              </w:rPr>
              <w:fldChar w:fldCharType="separate"/>
            </w:r>
            <w:r w:rsidR="001A1046">
              <w:rPr>
                <w:noProof/>
                <w:webHidden/>
              </w:rPr>
              <w:t>9</w:t>
            </w:r>
            <w:r w:rsidR="001A1046">
              <w:rPr>
                <w:noProof/>
                <w:webHidden/>
              </w:rPr>
              <w:fldChar w:fldCharType="end"/>
            </w:r>
          </w:hyperlink>
        </w:p>
        <w:p w14:paraId="69992D20" w14:textId="6B5A7EB3"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3" w:history="1">
            <w:r w:rsidR="001A1046" w:rsidRPr="00980029">
              <w:rPr>
                <w:rStyle w:val="Hyperlink"/>
                <w:noProof/>
              </w:rPr>
              <w:t>Support and Assistance</w:t>
            </w:r>
            <w:r w:rsidR="001A1046">
              <w:rPr>
                <w:noProof/>
                <w:webHidden/>
              </w:rPr>
              <w:tab/>
            </w:r>
            <w:r w:rsidR="001A1046">
              <w:rPr>
                <w:noProof/>
                <w:webHidden/>
              </w:rPr>
              <w:fldChar w:fldCharType="begin"/>
            </w:r>
            <w:r w:rsidR="001A1046">
              <w:rPr>
                <w:noProof/>
                <w:webHidden/>
              </w:rPr>
              <w:instrText xml:space="preserve"> PAGEREF _Toc80355383 \h </w:instrText>
            </w:r>
            <w:r w:rsidR="001A1046">
              <w:rPr>
                <w:noProof/>
                <w:webHidden/>
              </w:rPr>
            </w:r>
            <w:r w:rsidR="001A1046">
              <w:rPr>
                <w:noProof/>
                <w:webHidden/>
              </w:rPr>
              <w:fldChar w:fldCharType="separate"/>
            </w:r>
            <w:r w:rsidR="001A1046">
              <w:rPr>
                <w:noProof/>
                <w:webHidden/>
              </w:rPr>
              <w:t>13</w:t>
            </w:r>
            <w:r w:rsidR="001A1046">
              <w:rPr>
                <w:noProof/>
                <w:webHidden/>
              </w:rPr>
              <w:fldChar w:fldCharType="end"/>
            </w:r>
          </w:hyperlink>
        </w:p>
        <w:p w14:paraId="34652368" w14:textId="61E60830"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4" w:history="1">
            <w:r w:rsidR="001A1046" w:rsidRPr="00980029">
              <w:rPr>
                <w:rStyle w:val="Hyperlink"/>
                <w:noProof/>
              </w:rPr>
              <w:t>Developing the Course</w:t>
            </w:r>
            <w:r w:rsidR="001A1046">
              <w:rPr>
                <w:noProof/>
                <w:webHidden/>
              </w:rPr>
              <w:tab/>
            </w:r>
            <w:r w:rsidR="001A1046">
              <w:rPr>
                <w:noProof/>
                <w:webHidden/>
              </w:rPr>
              <w:fldChar w:fldCharType="begin"/>
            </w:r>
            <w:r w:rsidR="001A1046">
              <w:rPr>
                <w:noProof/>
                <w:webHidden/>
              </w:rPr>
              <w:instrText xml:space="preserve"> PAGEREF _Toc80355384 \h </w:instrText>
            </w:r>
            <w:r w:rsidR="001A1046">
              <w:rPr>
                <w:noProof/>
                <w:webHidden/>
              </w:rPr>
            </w:r>
            <w:r w:rsidR="001A1046">
              <w:rPr>
                <w:noProof/>
                <w:webHidden/>
              </w:rPr>
              <w:fldChar w:fldCharType="separate"/>
            </w:r>
            <w:r w:rsidR="001A1046">
              <w:rPr>
                <w:noProof/>
                <w:webHidden/>
              </w:rPr>
              <w:t>14</w:t>
            </w:r>
            <w:r w:rsidR="001A1046">
              <w:rPr>
                <w:noProof/>
                <w:webHidden/>
              </w:rPr>
              <w:fldChar w:fldCharType="end"/>
            </w:r>
          </w:hyperlink>
        </w:p>
        <w:p w14:paraId="270C0D26" w14:textId="522E8E1A"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5" w:history="1">
            <w:r w:rsidR="001A1046" w:rsidRPr="00980029">
              <w:rPr>
                <w:rStyle w:val="Hyperlink"/>
                <w:noProof/>
              </w:rPr>
              <w:t>Applying for funding</w:t>
            </w:r>
            <w:r w:rsidR="001A1046">
              <w:rPr>
                <w:noProof/>
                <w:webHidden/>
              </w:rPr>
              <w:tab/>
            </w:r>
            <w:r w:rsidR="001A1046">
              <w:rPr>
                <w:noProof/>
                <w:webHidden/>
              </w:rPr>
              <w:fldChar w:fldCharType="begin"/>
            </w:r>
            <w:r w:rsidR="001A1046">
              <w:rPr>
                <w:noProof/>
                <w:webHidden/>
              </w:rPr>
              <w:instrText xml:space="preserve"> PAGEREF _Toc80355385 \h </w:instrText>
            </w:r>
            <w:r w:rsidR="001A1046">
              <w:rPr>
                <w:noProof/>
                <w:webHidden/>
              </w:rPr>
            </w:r>
            <w:r w:rsidR="001A1046">
              <w:rPr>
                <w:noProof/>
                <w:webHidden/>
              </w:rPr>
              <w:fldChar w:fldCharType="separate"/>
            </w:r>
            <w:r w:rsidR="001A1046">
              <w:rPr>
                <w:noProof/>
                <w:webHidden/>
              </w:rPr>
              <w:t>14</w:t>
            </w:r>
            <w:r w:rsidR="001A1046">
              <w:rPr>
                <w:noProof/>
                <w:webHidden/>
              </w:rPr>
              <w:fldChar w:fldCharType="end"/>
            </w:r>
          </w:hyperlink>
        </w:p>
        <w:p w14:paraId="14611F68" w14:textId="6E326CA9" w:rsidR="001A1046" w:rsidRDefault="005E0028">
          <w:pPr>
            <w:pStyle w:val="TOC1"/>
            <w:rPr>
              <w:rFonts w:eastAsiaTheme="minorEastAsia" w:cstheme="minorBidi"/>
              <w:b w:val="0"/>
              <w:bCs w:val="0"/>
              <w:i w:val="0"/>
              <w:iCs w:val="0"/>
              <w:noProof/>
              <w:color w:val="auto"/>
              <w:lang w:val="en-CA"/>
            </w:rPr>
          </w:pPr>
          <w:hyperlink w:anchor="_Toc80355386" w:history="1">
            <w:r w:rsidR="001A1046" w:rsidRPr="00980029">
              <w:rPr>
                <w:rStyle w:val="Hyperlink"/>
                <w:rFonts w:ascii="Arial" w:eastAsia="Arial" w:hAnsi="Arial" w:cs="Arial"/>
                <w:noProof/>
                <w:lang w:eastAsia="ja-JP"/>
              </w:rPr>
              <w:t>COIL Privacy and Security Considerations</w:t>
            </w:r>
            <w:r w:rsidR="001A1046">
              <w:rPr>
                <w:noProof/>
                <w:webHidden/>
              </w:rPr>
              <w:tab/>
            </w:r>
            <w:r w:rsidR="001A1046">
              <w:rPr>
                <w:noProof/>
                <w:webHidden/>
              </w:rPr>
              <w:fldChar w:fldCharType="begin"/>
            </w:r>
            <w:r w:rsidR="001A1046">
              <w:rPr>
                <w:noProof/>
                <w:webHidden/>
              </w:rPr>
              <w:instrText xml:space="preserve"> PAGEREF _Toc80355386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6CFE9FE3" w14:textId="1AC19930"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7" w:history="1">
            <w:r w:rsidR="001A1046" w:rsidRPr="00980029">
              <w:rPr>
                <w:rStyle w:val="Hyperlink"/>
                <w:noProof/>
                <w:lang w:eastAsia="ja-JP"/>
              </w:rPr>
              <w:t>Sharing Student Information</w:t>
            </w:r>
            <w:r w:rsidR="001A1046">
              <w:rPr>
                <w:noProof/>
                <w:webHidden/>
              </w:rPr>
              <w:tab/>
            </w:r>
            <w:r w:rsidR="001A1046">
              <w:rPr>
                <w:noProof/>
                <w:webHidden/>
              </w:rPr>
              <w:fldChar w:fldCharType="begin"/>
            </w:r>
            <w:r w:rsidR="001A1046">
              <w:rPr>
                <w:noProof/>
                <w:webHidden/>
              </w:rPr>
              <w:instrText xml:space="preserve"> PAGEREF _Toc80355387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7F48AFC3" w14:textId="32EDAC86"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8" w:history="1">
            <w:r w:rsidR="001A1046" w:rsidRPr="00980029">
              <w:rPr>
                <w:rStyle w:val="Hyperlink"/>
                <w:noProof/>
                <w:lang w:eastAsia="ja-JP"/>
              </w:rPr>
              <w:t>Recording Meetings</w:t>
            </w:r>
            <w:r w:rsidR="001A1046">
              <w:rPr>
                <w:noProof/>
                <w:webHidden/>
              </w:rPr>
              <w:tab/>
            </w:r>
            <w:r w:rsidR="001A1046">
              <w:rPr>
                <w:noProof/>
                <w:webHidden/>
              </w:rPr>
              <w:fldChar w:fldCharType="begin"/>
            </w:r>
            <w:r w:rsidR="001A1046">
              <w:rPr>
                <w:noProof/>
                <w:webHidden/>
              </w:rPr>
              <w:instrText xml:space="preserve"> PAGEREF _Toc80355388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228BC60D" w14:textId="768C1C4B"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89" w:history="1">
            <w:r w:rsidR="001A1046" w:rsidRPr="00980029">
              <w:rPr>
                <w:rStyle w:val="Hyperlink"/>
                <w:noProof/>
                <w:lang w:eastAsia="ja-JP"/>
              </w:rPr>
              <w:t>Securely Storing and Sharing Information</w:t>
            </w:r>
            <w:r w:rsidR="001A1046">
              <w:rPr>
                <w:noProof/>
                <w:webHidden/>
              </w:rPr>
              <w:tab/>
            </w:r>
            <w:r w:rsidR="001A1046">
              <w:rPr>
                <w:noProof/>
                <w:webHidden/>
              </w:rPr>
              <w:fldChar w:fldCharType="begin"/>
            </w:r>
            <w:r w:rsidR="001A1046">
              <w:rPr>
                <w:noProof/>
                <w:webHidden/>
              </w:rPr>
              <w:instrText xml:space="preserve"> PAGEREF _Toc80355389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67399E16" w14:textId="3D6DDA0C"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90" w:history="1">
            <w:r w:rsidR="001A1046" w:rsidRPr="00980029">
              <w:rPr>
                <w:rStyle w:val="Hyperlink"/>
                <w:noProof/>
                <w:lang w:eastAsia="ja-JP"/>
              </w:rPr>
              <w:t>Use of Student Images</w:t>
            </w:r>
            <w:r w:rsidR="001A1046">
              <w:rPr>
                <w:noProof/>
                <w:webHidden/>
              </w:rPr>
              <w:tab/>
            </w:r>
            <w:r w:rsidR="001A1046">
              <w:rPr>
                <w:noProof/>
                <w:webHidden/>
              </w:rPr>
              <w:fldChar w:fldCharType="begin"/>
            </w:r>
            <w:r w:rsidR="001A1046">
              <w:rPr>
                <w:noProof/>
                <w:webHidden/>
              </w:rPr>
              <w:instrText xml:space="preserve"> PAGEREF _Toc80355390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2872A921" w14:textId="0BC440A7"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91" w:history="1">
            <w:r w:rsidR="001A1046" w:rsidRPr="00980029">
              <w:rPr>
                <w:rStyle w:val="Hyperlink"/>
                <w:noProof/>
                <w:lang w:eastAsia="ja-JP"/>
              </w:rPr>
              <w:t>Use of Student Assignments</w:t>
            </w:r>
            <w:r w:rsidR="001A1046">
              <w:rPr>
                <w:noProof/>
                <w:webHidden/>
              </w:rPr>
              <w:tab/>
            </w:r>
            <w:r w:rsidR="001A1046">
              <w:rPr>
                <w:noProof/>
                <w:webHidden/>
              </w:rPr>
              <w:fldChar w:fldCharType="begin"/>
            </w:r>
            <w:r w:rsidR="001A1046">
              <w:rPr>
                <w:noProof/>
                <w:webHidden/>
              </w:rPr>
              <w:instrText xml:space="preserve"> PAGEREF _Toc80355391 \h </w:instrText>
            </w:r>
            <w:r w:rsidR="001A1046">
              <w:rPr>
                <w:noProof/>
                <w:webHidden/>
              </w:rPr>
            </w:r>
            <w:r w:rsidR="001A1046">
              <w:rPr>
                <w:noProof/>
                <w:webHidden/>
              </w:rPr>
              <w:fldChar w:fldCharType="separate"/>
            </w:r>
            <w:r w:rsidR="001A1046">
              <w:rPr>
                <w:noProof/>
                <w:webHidden/>
              </w:rPr>
              <w:t>16</w:t>
            </w:r>
            <w:r w:rsidR="001A1046">
              <w:rPr>
                <w:noProof/>
                <w:webHidden/>
              </w:rPr>
              <w:fldChar w:fldCharType="end"/>
            </w:r>
          </w:hyperlink>
        </w:p>
        <w:p w14:paraId="51CF297C" w14:textId="7D21710E" w:rsidR="001A1046" w:rsidRDefault="005E0028">
          <w:pPr>
            <w:pStyle w:val="TOC3"/>
            <w:tabs>
              <w:tab w:val="right" w:leader="dot" w:pos="9350"/>
            </w:tabs>
            <w:rPr>
              <w:rFonts w:eastAsiaTheme="minorEastAsia" w:cstheme="minorBidi"/>
              <w:noProof/>
              <w:color w:val="auto"/>
              <w:sz w:val="24"/>
              <w:szCs w:val="24"/>
              <w:lang w:val="en-CA"/>
            </w:rPr>
          </w:pPr>
          <w:hyperlink w:anchor="_Toc80355392" w:history="1">
            <w:r w:rsidR="001A1046" w:rsidRPr="00980029">
              <w:rPr>
                <w:rStyle w:val="Hyperlink"/>
                <w:noProof/>
                <w:lang w:val="en-CA"/>
              </w:rPr>
              <w:t>Sample Pre-Assessment Survey</w:t>
            </w:r>
            <w:r w:rsidR="001A1046">
              <w:rPr>
                <w:noProof/>
                <w:webHidden/>
              </w:rPr>
              <w:tab/>
            </w:r>
            <w:r w:rsidR="001A1046">
              <w:rPr>
                <w:noProof/>
                <w:webHidden/>
              </w:rPr>
              <w:fldChar w:fldCharType="begin"/>
            </w:r>
            <w:r w:rsidR="001A1046">
              <w:rPr>
                <w:noProof/>
                <w:webHidden/>
              </w:rPr>
              <w:instrText xml:space="preserve"> PAGEREF _Toc80355392 \h </w:instrText>
            </w:r>
            <w:r w:rsidR="001A1046">
              <w:rPr>
                <w:noProof/>
                <w:webHidden/>
              </w:rPr>
            </w:r>
            <w:r w:rsidR="001A1046">
              <w:rPr>
                <w:noProof/>
                <w:webHidden/>
              </w:rPr>
              <w:fldChar w:fldCharType="separate"/>
            </w:r>
            <w:r w:rsidR="001A1046">
              <w:rPr>
                <w:noProof/>
                <w:webHidden/>
              </w:rPr>
              <w:t>17</w:t>
            </w:r>
            <w:r w:rsidR="001A1046">
              <w:rPr>
                <w:noProof/>
                <w:webHidden/>
              </w:rPr>
              <w:fldChar w:fldCharType="end"/>
            </w:r>
          </w:hyperlink>
        </w:p>
        <w:p w14:paraId="1377535D" w14:textId="7DB7DB7E"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93" w:history="1">
            <w:r w:rsidR="001A1046" w:rsidRPr="00980029">
              <w:rPr>
                <w:rStyle w:val="Hyperlink"/>
                <w:noProof/>
              </w:rPr>
              <w:t>Icebreakers</w:t>
            </w:r>
            <w:r w:rsidR="001A1046">
              <w:rPr>
                <w:noProof/>
                <w:webHidden/>
              </w:rPr>
              <w:tab/>
            </w:r>
            <w:r w:rsidR="001A1046">
              <w:rPr>
                <w:noProof/>
                <w:webHidden/>
              </w:rPr>
              <w:fldChar w:fldCharType="begin"/>
            </w:r>
            <w:r w:rsidR="001A1046">
              <w:rPr>
                <w:noProof/>
                <w:webHidden/>
              </w:rPr>
              <w:instrText xml:space="preserve"> PAGEREF _Toc80355393 \h </w:instrText>
            </w:r>
            <w:r w:rsidR="001A1046">
              <w:rPr>
                <w:noProof/>
                <w:webHidden/>
              </w:rPr>
            </w:r>
            <w:r w:rsidR="001A1046">
              <w:rPr>
                <w:noProof/>
                <w:webHidden/>
              </w:rPr>
              <w:fldChar w:fldCharType="separate"/>
            </w:r>
            <w:r w:rsidR="001A1046">
              <w:rPr>
                <w:noProof/>
                <w:webHidden/>
              </w:rPr>
              <w:t>15</w:t>
            </w:r>
            <w:r w:rsidR="001A1046">
              <w:rPr>
                <w:noProof/>
                <w:webHidden/>
              </w:rPr>
              <w:fldChar w:fldCharType="end"/>
            </w:r>
          </w:hyperlink>
        </w:p>
        <w:p w14:paraId="63C5DE0A" w14:textId="26F2281D" w:rsidR="001A1046" w:rsidRDefault="005E0028">
          <w:pPr>
            <w:pStyle w:val="TOC1"/>
            <w:rPr>
              <w:rFonts w:eastAsiaTheme="minorEastAsia" w:cstheme="minorBidi"/>
              <w:b w:val="0"/>
              <w:bCs w:val="0"/>
              <w:i w:val="0"/>
              <w:iCs w:val="0"/>
              <w:noProof/>
              <w:color w:val="auto"/>
              <w:lang w:val="en-CA"/>
            </w:rPr>
          </w:pPr>
          <w:hyperlink w:anchor="_Toc80355394" w:history="1">
            <w:r w:rsidR="001A1046" w:rsidRPr="00980029">
              <w:rPr>
                <w:rStyle w:val="Hyperlink"/>
                <w:noProof/>
              </w:rPr>
              <w:t>COIL Teaching Strategies</w:t>
            </w:r>
            <w:r w:rsidR="001A1046">
              <w:rPr>
                <w:noProof/>
                <w:webHidden/>
              </w:rPr>
              <w:tab/>
            </w:r>
            <w:r w:rsidR="001A1046">
              <w:rPr>
                <w:noProof/>
                <w:webHidden/>
              </w:rPr>
              <w:fldChar w:fldCharType="begin"/>
            </w:r>
            <w:r w:rsidR="001A1046">
              <w:rPr>
                <w:noProof/>
                <w:webHidden/>
              </w:rPr>
              <w:instrText xml:space="preserve"> PAGEREF _Toc80355394 \h </w:instrText>
            </w:r>
            <w:r w:rsidR="001A1046">
              <w:rPr>
                <w:noProof/>
                <w:webHidden/>
              </w:rPr>
            </w:r>
            <w:r w:rsidR="001A1046">
              <w:rPr>
                <w:noProof/>
                <w:webHidden/>
              </w:rPr>
              <w:fldChar w:fldCharType="separate"/>
            </w:r>
            <w:r w:rsidR="001A1046">
              <w:rPr>
                <w:noProof/>
                <w:webHidden/>
              </w:rPr>
              <w:t>16</w:t>
            </w:r>
            <w:r w:rsidR="001A1046">
              <w:rPr>
                <w:noProof/>
                <w:webHidden/>
              </w:rPr>
              <w:fldChar w:fldCharType="end"/>
            </w:r>
          </w:hyperlink>
        </w:p>
        <w:p w14:paraId="38E41BDF" w14:textId="4FE3E1BC" w:rsidR="001A1046" w:rsidRDefault="005E0028">
          <w:pPr>
            <w:pStyle w:val="TOC1"/>
            <w:rPr>
              <w:rFonts w:eastAsiaTheme="minorEastAsia" w:cstheme="minorBidi"/>
              <w:b w:val="0"/>
              <w:bCs w:val="0"/>
              <w:i w:val="0"/>
              <w:iCs w:val="0"/>
              <w:noProof/>
              <w:color w:val="auto"/>
              <w:lang w:val="en-CA"/>
            </w:rPr>
          </w:pPr>
          <w:hyperlink w:anchor="_Toc80355395" w:history="1">
            <w:r w:rsidR="001A1046" w:rsidRPr="00980029">
              <w:rPr>
                <w:rStyle w:val="Hyperlink"/>
                <w:noProof/>
              </w:rPr>
              <w:t>Reflection</w:t>
            </w:r>
            <w:r w:rsidR="001A1046">
              <w:rPr>
                <w:noProof/>
                <w:webHidden/>
              </w:rPr>
              <w:tab/>
            </w:r>
            <w:r w:rsidR="001A1046">
              <w:rPr>
                <w:noProof/>
                <w:webHidden/>
              </w:rPr>
              <w:fldChar w:fldCharType="begin"/>
            </w:r>
            <w:r w:rsidR="001A1046">
              <w:rPr>
                <w:noProof/>
                <w:webHidden/>
              </w:rPr>
              <w:instrText xml:space="preserve"> PAGEREF _Toc80355395 \h </w:instrText>
            </w:r>
            <w:r w:rsidR="001A1046">
              <w:rPr>
                <w:noProof/>
                <w:webHidden/>
              </w:rPr>
            </w:r>
            <w:r w:rsidR="001A1046">
              <w:rPr>
                <w:noProof/>
                <w:webHidden/>
              </w:rPr>
              <w:fldChar w:fldCharType="separate"/>
            </w:r>
            <w:r w:rsidR="001A1046">
              <w:rPr>
                <w:noProof/>
                <w:webHidden/>
              </w:rPr>
              <w:t>17</w:t>
            </w:r>
            <w:r w:rsidR="001A1046">
              <w:rPr>
                <w:noProof/>
                <w:webHidden/>
              </w:rPr>
              <w:fldChar w:fldCharType="end"/>
            </w:r>
          </w:hyperlink>
        </w:p>
        <w:p w14:paraId="220E059E" w14:textId="05EA870F"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96" w:history="1">
            <w:r w:rsidR="001A1046" w:rsidRPr="00980029">
              <w:rPr>
                <w:rStyle w:val="Hyperlink"/>
                <w:noProof/>
              </w:rPr>
              <w:t>During the COIL Experience</w:t>
            </w:r>
            <w:r w:rsidR="001A1046">
              <w:rPr>
                <w:noProof/>
                <w:webHidden/>
              </w:rPr>
              <w:tab/>
            </w:r>
            <w:r w:rsidR="001A1046">
              <w:rPr>
                <w:noProof/>
                <w:webHidden/>
              </w:rPr>
              <w:fldChar w:fldCharType="begin"/>
            </w:r>
            <w:r w:rsidR="001A1046">
              <w:rPr>
                <w:noProof/>
                <w:webHidden/>
              </w:rPr>
              <w:instrText xml:space="preserve"> PAGEREF _Toc80355396 \h </w:instrText>
            </w:r>
            <w:r w:rsidR="001A1046">
              <w:rPr>
                <w:noProof/>
                <w:webHidden/>
              </w:rPr>
            </w:r>
            <w:r w:rsidR="001A1046">
              <w:rPr>
                <w:noProof/>
                <w:webHidden/>
              </w:rPr>
              <w:fldChar w:fldCharType="separate"/>
            </w:r>
            <w:r w:rsidR="001A1046">
              <w:rPr>
                <w:noProof/>
                <w:webHidden/>
              </w:rPr>
              <w:t>17</w:t>
            </w:r>
            <w:r w:rsidR="001A1046">
              <w:rPr>
                <w:noProof/>
                <w:webHidden/>
              </w:rPr>
              <w:fldChar w:fldCharType="end"/>
            </w:r>
          </w:hyperlink>
        </w:p>
        <w:p w14:paraId="0EFA3C71" w14:textId="36B5BE9D" w:rsidR="001A1046" w:rsidRDefault="005E0028">
          <w:pPr>
            <w:pStyle w:val="TOC2"/>
            <w:tabs>
              <w:tab w:val="right" w:leader="dot" w:pos="9350"/>
            </w:tabs>
            <w:rPr>
              <w:rFonts w:eastAsiaTheme="minorEastAsia" w:cstheme="minorBidi"/>
              <w:b w:val="0"/>
              <w:bCs w:val="0"/>
              <w:noProof/>
              <w:color w:val="auto"/>
              <w:sz w:val="24"/>
              <w:szCs w:val="24"/>
              <w:lang w:val="en-CA"/>
            </w:rPr>
          </w:pPr>
          <w:hyperlink w:anchor="_Toc80355397" w:history="1">
            <w:r w:rsidR="001A1046" w:rsidRPr="00980029">
              <w:rPr>
                <w:rStyle w:val="Hyperlink"/>
                <w:noProof/>
              </w:rPr>
              <w:t>Post-COIL Experience</w:t>
            </w:r>
            <w:r w:rsidR="001A1046">
              <w:rPr>
                <w:noProof/>
                <w:webHidden/>
              </w:rPr>
              <w:tab/>
            </w:r>
            <w:r w:rsidR="001A1046">
              <w:rPr>
                <w:noProof/>
                <w:webHidden/>
              </w:rPr>
              <w:fldChar w:fldCharType="begin"/>
            </w:r>
            <w:r w:rsidR="001A1046">
              <w:rPr>
                <w:noProof/>
                <w:webHidden/>
              </w:rPr>
              <w:instrText xml:space="preserve"> PAGEREF _Toc80355397 \h </w:instrText>
            </w:r>
            <w:r w:rsidR="001A1046">
              <w:rPr>
                <w:noProof/>
                <w:webHidden/>
              </w:rPr>
            </w:r>
            <w:r w:rsidR="001A1046">
              <w:rPr>
                <w:noProof/>
                <w:webHidden/>
              </w:rPr>
              <w:fldChar w:fldCharType="separate"/>
            </w:r>
            <w:r w:rsidR="001A1046">
              <w:rPr>
                <w:noProof/>
                <w:webHidden/>
              </w:rPr>
              <w:t>17</w:t>
            </w:r>
            <w:r w:rsidR="001A1046">
              <w:rPr>
                <w:noProof/>
                <w:webHidden/>
              </w:rPr>
              <w:fldChar w:fldCharType="end"/>
            </w:r>
          </w:hyperlink>
        </w:p>
        <w:p w14:paraId="30ED7DD0" w14:textId="383915FC" w:rsidR="001A1046" w:rsidRDefault="005E0028">
          <w:pPr>
            <w:pStyle w:val="TOC3"/>
            <w:tabs>
              <w:tab w:val="right" w:leader="dot" w:pos="9350"/>
            </w:tabs>
            <w:rPr>
              <w:rFonts w:eastAsiaTheme="minorEastAsia" w:cstheme="minorBidi"/>
              <w:noProof/>
              <w:color w:val="auto"/>
              <w:sz w:val="24"/>
              <w:szCs w:val="24"/>
              <w:lang w:val="en-CA"/>
            </w:rPr>
          </w:pPr>
          <w:hyperlink w:anchor="_Toc80355398" w:history="1">
            <w:r w:rsidR="001A1046" w:rsidRPr="00980029">
              <w:rPr>
                <w:rStyle w:val="Hyperlink"/>
                <w:noProof/>
              </w:rPr>
              <w:t>Sample Post-COIL Surveys</w:t>
            </w:r>
            <w:r w:rsidR="001A1046">
              <w:rPr>
                <w:noProof/>
                <w:webHidden/>
              </w:rPr>
              <w:tab/>
            </w:r>
            <w:r w:rsidR="001A1046">
              <w:rPr>
                <w:noProof/>
                <w:webHidden/>
              </w:rPr>
              <w:fldChar w:fldCharType="begin"/>
            </w:r>
            <w:r w:rsidR="001A1046">
              <w:rPr>
                <w:noProof/>
                <w:webHidden/>
              </w:rPr>
              <w:instrText xml:space="preserve"> PAGEREF _Toc80355398 \h </w:instrText>
            </w:r>
            <w:r w:rsidR="001A1046">
              <w:rPr>
                <w:noProof/>
                <w:webHidden/>
              </w:rPr>
            </w:r>
            <w:r w:rsidR="001A1046">
              <w:rPr>
                <w:noProof/>
                <w:webHidden/>
              </w:rPr>
              <w:fldChar w:fldCharType="separate"/>
            </w:r>
            <w:r w:rsidR="001A1046">
              <w:rPr>
                <w:noProof/>
                <w:webHidden/>
              </w:rPr>
              <w:t>18</w:t>
            </w:r>
            <w:r w:rsidR="001A1046">
              <w:rPr>
                <w:noProof/>
                <w:webHidden/>
              </w:rPr>
              <w:fldChar w:fldCharType="end"/>
            </w:r>
          </w:hyperlink>
        </w:p>
        <w:p w14:paraId="22006856" w14:textId="405B6C9B" w:rsidR="001A1046" w:rsidRDefault="005E0028">
          <w:pPr>
            <w:pStyle w:val="TOC1"/>
            <w:rPr>
              <w:rFonts w:eastAsiaTheme="minorEastAsia" w:cstheme="minorBidi"/>
              <w:b w:val="0"/>
              <w:bCs w:val="0"/>
              <w:i w:val="0"/>
              <w:iCs w:val="0"/>
              <w:noProof/>
              <w:color w:val="auto"/>
              <w:lang w:val="en-CA"/>
            </w:rPr>
          </w:pPr>
          <w:hyperlink w:anchor="_Toc80355399" w:history="1">
            <w:r w:rsidR="001A1046" w:rsidRPr="00980029">
              <w:rPr>
                <w:rStyle w:val="Hyperlink"/>
                <w:noProof/>
              </w:rPr>
              <w:t>Additional Resources</w:t>
            </w:r>
            <w:r w:rsidR="001A1046">
              <w:rPr>
                <w:noProof/>
                <w:webHidden/>
              </w:rPr>
              <w:tab/>
            </w:r>
            <w:r w:rsidR="001A1046">
              <w:rPr>
                <w:noProof/>
                <w:webHidden/>
              </w:rPr>
              <w:fldChar w:fldCharType="begin"/>
            </w:r>
            <w:r w:rsidR="001A1046">
              <w:rPr>
                <w:noProof/>
                <w:webHidden/>
              </w:rPr>
              <w:instrText xml:space="preserve"> PAGEREF _Toc80355399 \h </w:instrText>
            </w:r>
            <w:r w:rsidR="001A1046">
              <w:rPr>
                <w:noProof/>
                <w:webHidden/>
              </w:rPr>
            </w:r>
            <w:r w:rsidR="001A1046">
              <w:rPr>
                <w:noProof/>
                <w:webHidden/>
              </w:rPr>
              <w:fldChar w:fldCharType="separate"/>
            </w:r>
            <w:r w:rsidR="001A1046">
              <w:rPr>
                <w:noProof/>
                <w:webHidden/>
              </w:rPr>
              <w:t>20</w:t>
            </w:r>
            <w:r w:rsidR="001A1046">
              <w:rPr>
                <w:noProof/>
                <w:webHidden/>
              </w:rPr>
              <w:fldChar w:fldCharType="end"/>
            </w:r>
          </w:hyperlink>
        </w:p>
        <w:p w14:paraId="04AF6192" w14:textId="6B0ECDE6" w:rsidR="001A1046" w:rsidRDefault="005E0028">
          <w:pPr>
            <w:pStyle w:val="TOC1"/>
            <w:rPr>
              <w:rFonts w:eastAsiaTheme="minorEastAsia" w:cstheme="minorBidi"/>
              <w:b w:val="0"/>
              <w:bCs w:val="0"/>
              <w:i w:val="0"/>
              <w:iCs w:val="0"/>
              <w:noProof/>
              <w:color w:val="auto"/>
              <w:lang w:val="en-CA"/>
            </w:rPr>
          </w:pPr>
          <w:hyperlink w:anchor="_Toc80355400" w:history="1">
            <w:r w:rsidR="001A1046" w:rsidRPr="00980029">
              <w:rPr>
                <w:rStyle w:val="Hyperlink"/>
                <w:noProof/>
              </w:rPr>
              <w:t>COIL Partnership Agreement Template</w:t>
            </w:r>
            <w:r w:rsidR="001A1046">
              <w:rPr>
                <w:noProof/>
                <w:webHidden/>
              </w:rPr>
              <w:tab/>
            </w:r>
            <w:r w:rsidR="001A1046">
              <w:rPr>
                <w:noProof/>
                <w:webHidden/>
              </w:rPr>
              <w:fldChar w:fldCharType="begin"/>
            </w:r>
            <w:r w:rsidR="001A1046">
              <w:rPr>
                <w:noProof/>
                <w:webHidden/>
              </w:rPr>
              <w:instrText xml:space="preserve"> PAGEREF _Toc80355400 \h </w:instrText>
            </w:r>
            <w:r w:rsidR="001A1046">
              <w:rPr>
                <w:noProof/>
                <w:webHidden/>
              </w:rPr>
            </w:r>
            <w:r w:rsidR="001A1046">
              <w:rPr>
                <w:noProof/>
                <w:webHidden/>
              </w:rPr>
              <w:fldChar w:fldCharType="separate"/>
            </w:r>
            <w:r w:rsidR="001A1046">
              <w:rPr>
                <w:noProof/>
                <w:webHidden/>
              </w:rPr>
              <w:t>21</w:t>
            </w:r>
            <w:r w:rsidR="001A1046">
              <w:rPr>
                <w:noProof/>
                <w:webHidden/>
              </w:rPr>
              <w:fldChar w:fldCharType="end"/>
            </w:r>
          </w:hyperlink>
        </w:p>
        <w:p w14:paraId="4BF6D452" w14:textId="573EC59A" w:rsidR="00C02C81" w:rsidRDefault="00C02C81">
          <w:r>
            <w:rPr>
              <w:b/>
              <w:bCs/>
              <w:noProof/>
            </w:rPr>
            <w:fldChar w:fldCharType="end"/>
          </w:r>
        </w:p>
      </w:sdtContent>
    </w:sdt>
    <w:p w14:paraId="5E9685A4" w14:textId="77777777" w:rsidR="00706724" w:rsidRDefault="00706724" w:rsidP="00706724"/>
    <w:p w14:paraId="3EF25C69" w14:textId="77777777" w:rsidR="00EF7A07" w:rsidRDefault="00EF7A07" w:rsidP="00123902">
      <w:pPr>
        <w:pStyle w:val="Caption"/>
        <w:rPr>
          <w:i w:val="0"/>
          <w:color w:val="006A40"/>
          <w:sz w:val="40"/>
          <w:szCs w:val="40"/>
          <w:lang w:val="en-CA"/>
        </w:rPr>
      </w:pPr>
    </w:p>
    <w:p w14:paraId="2F1D06EA" w14:textId="77777777" w:rsidR="00EF7A07" w:rsidRDefault="00EF7A07" w:rsidP="00123902">
      <w:pPr>
        <w:pStyle w:val="Caption"/>
        <w:rPr>
          <w:i w:val="0"/>
          <w:color w:val="006A40"/>
          <w:sz w:val="40"/>
          <w:szCs w:val="40"/>
          <w:lang w:val="en-CA"/>
        </w:rPr>
      </w:pPr>
    </w:p>
    <w:p w14:paraId="4E87473B" w14:textId="7FF75CAA" w:rsidR="004E7E31" w:rsidRPr="00123902" w:rsidRDefault="003C73DD" w:rsidP="00123902">
      <w:pPr>
        <w:pStyle w:val="Caption"/>
        <w:rPr>
          <w:b w:val="0"/>
          <w:bCs/>
        </w:rPr>
      </w:pPr>
      <w:r w:rsidRPr="00123902">
        <w:rPr>
          <w:b w:val="0"/>
          <w:bCs/>
        </w:rPr>
        <w:t xml:space="preserve">This work was compiled and prepared by </w:t>
      </w:r>
      <w:proofErr w:type="spellStart"/>
      <w:r w:rsidRPr="00123902">
        <w:rPr>
          <w:b w:val="0"/>
          <w:bCs/>
        </w:rPr>
        <w:t>Kacia</w:t>
      </w:r>
      <w:proofErr w:type="spellEnd"/>
      <w:r w:rsidRPr="00123902">
        <w:rPr>
          <w:b w:val="0"/>
          <w:bCs/>
        </w:rPr>
        <w:t xml:space="preserve"> </w:t>
      </w:r>
      <w:proofErr w:type="spellStart"/>
      <w:r w:rsidRPr="00123902">
        <w:rPr>
          <w:b w:val="0"/>
          <w:bCs/>
        </w:rPr>
        <w:t>Whilby</w:t>
      </w:r>
      <w:proofErr w:type="spellEnd"/>
      <w:r w:rsidR="00123902">
        <w:rPr>
          <w:b w:val="0"/>
          <w:bCs/>
        </w:rPr>
        <w:t xml:space="preserve"> and Aditi Garg</w:t>
      </w:r>
      <w:r w:rsidRPr="00123902">
        <w:rPr>
          <w:b w:val="0"/>
          <w:bCs/>
        </w:rPr>
        <w:t xml:space="preserve"> for the Gwenna Moss Centre</w:t>
      </w:r>
      <w:r w:rsidRPr="00123902">
        <w:rPr>
          <w:b w:val="0"/>
          <w:bCs/>
        </w:rPr>
        <w:br/>
        <w:t>for Teaching and Learning at the University of Saskatchewan (</w:t>
      </w:r>
      <w:r w:rsidR="00AC2C79">
        <w:rPr>
          <w:b w:val="0"/>
          <w:bCs/>
        </w:rPr>
        <w:t xml:space="preserve">April </w:t>
      </w:r>
      <w:r w:rsidRPr="00123902">
        <w:rPr>
          <w:b w:val="0"/>
          <w:bCs/>
        </w:rPr>
        <w:t>2021) and is licensed under a</w:t>
      </w:r>
      <w:r w:rsidRPr="00123902">
        <w:rPr>
          <w:b w:val="0"/>
          <w:bCs/>
        </w:rPr>
        <w:br/>
        <w:t>Creative Commons Attribution-</w:t>
      </w:r>
      <w:proofErr w:type="spellStart"/>
      <w:r w:rsidRPr="00123902">
        <w:rPr>
          <w:b w:val="0"/>
          <w:bCs/>
        </w:rPr>
        <w:t>NonCommercial</w:t>
      </w:r>
      <w:proofErr w:type="spellEnd"/>
      <w:r w:rsidRPr="00123902">
        <w:rPr>
          <w:b w:val="0"/>
          <w:bCs/>
        </w:rPr>
        <w:t>-</w:t>
      </w:r>
      <w:proofErr w:type="spellStart"/>
      <w:r w:rsidRPr="00123902">
        <w:rPr>
          <w:b w:val="0"/>
          <w:bCs/>
        </w:rPr>
        <w:t>ShareAlike</w:t>
      </w:r>
      <w:proofErr w:type="spellEnd"/>
      <w:r w:rsidRPr="00123902">
        <w:rPr>
          <w:b w:val="0"/>
          <w:bCs/>
        </w:rPr>
        <w:t xml:space="preserve"> 4.0 International License. This project </w:t>
      </w:r>
      <w:r w:rsidR="0076475E">
        <w:rPr>
          <w:b w:val="0"/>
          <w:bCs/>
        </w:rPr>
        <w:t>was originally</w:t>
      </w:r>
      <w:r w:rsidRPr="00123902">
        <w:rPr>
          <w:b w:val="0"/>
          <w:bCs/>
        </w:rPr>
        <w:t xml:space="preserve"> funded by the Government of Canada’s Outbound Student Mobility Pilot Program.</w:t>
      </w:r>
      <w:r w:rsidR="004E7E31" w:rsidRPr="00123902">
        <w:rPr>
          <w:b w:val="0"/>
          <w:bCs/>
        </w:rPr>
        <w:t xml:space="preserve"> </w:t>
      </w:r>
    </w:p>
    <w:p w14:paraId="2CEFC310" w14:textId="77777777" w:rsidR="0076475E" w:rsidRDefault="004E7E31" w:rsidP="00123902">
      <w:pPr>
        <w:pStyle w:val="Caption"/>
        <w:rPr>
          <w:b w:val="0"/>
          <w:bCs/>
        </w:rPr>
      </w:pPr>
      <w:r w:rsidRPr="00123902">
        <w:rPr>
          <w:b w:val="0"/>
          <w:bCs/>
        </w:rPr>
        <w:t>We look forward to seeing your adaptation of this material!</w:t>
      </w:r>
    </w:p>
    <w:p w14:paraId="79FEE4D2" w14:textId="77777777" w:rsidR="0076475E" w:rsidRDefault="0076475E" w:rsidP="00123902">
      <w:pPr>
        <w:pStyle w:val="Caption"/>
        <w:rPr>
          <w:b w:val="0"/>
          <w:bCs/>
        </w:rPr>
      </w:pPr>
    </w:p>
    <w:p w14:paraId="356FC518" w14:textId="0DAA98EC" w:rsidR="003C73DD" w:rsidRPr="00123902" w:rsidRDefault="0076475E" w:rsidP="00123902">
      <w:pPr>
        <w:pStyle w:val="Caption"/>
        <w:rPr>
          <w:b w:val="0"/>
          <w:bCs/>
        </w:rPr>
      </w:pPr>
      <w:r>
        <w:rPr>
          <w:b w:val="0"/>
          <w:bCs/>
        </w:rPr>
        <w:t xml:space="preserve">Updated </w:t>
      </w:r>
      <w:r w:rsidR="007C20D6">
        <w:rPr>
          <w:b w:val="0"/>
          <w:bCs/>
        </w:rPr>
        <w:t>May</w:t>
      </w:r>
      <w:r>
        <w:rPr>
          <w:b w:val="0"/>
          <w:bCs/>
        </w:rPr>
        <w:t xml:space="preserve"> 202</w:t>
      </w:r>
      <w:r w:rsidR="007C20D6">
        <w:rPr>
          <w:b w:val="0"/>
          <w:bCs/>
        </w:rPr>
        <w:t>2</w:t>
      </w:r>
      <w:r w:rsidR="003C73DD">
        <w:br w:type="page"/>
      </w:r>
    </w:p>
    <w:p w14:paraId="6FBC74B5" w14:textId="52F2533A" w:rsidR="00706724" w:rsidRPr="00C02C81" w:rsidRDefault="00706724" w:rsidP="00C02C81">
      <w:pPr>
        <w:pStyle w:val="Heading1"/>
      </w:pPr>
      <w:bookmarkStart w:id="0" w:name="_Toc80355375"/>
      <w:r w:rsidRPr="00C02C81">
        <w:lastRenderedPageBreak/>
        <w:t>Background</w:t>
      </w:r>
      <w:bookmarkEnd w:id="0"/>
    </w:p>
    <w:p w14:paraId="2FE9E00E" w14:textId="77777777" w:rsidR="004E7E31" w:rsidRDefault="00706724" w:rsidP="004E7E31">
      <w:pPr>
        <w:rPr>
          <w:i/>
          <w:iCs/>
        </w:rPr>
      </w:pPr>
      <w:r w:rsidRPr="00CA50B9">
        <w:t>COIL is a framework of teaching and learning that promotes intercultural opportunities through a short-term virtual exchange program. Instructors partner with an instructor from another geographical location to plan a COIL course. They are usually within similar fields of study and work together to develop a collaborative task for students of divergent cultural backgrounds.  At the end of the course, students and faculty will reflect on their unique experiences meeting, working, and learning with their peers.</w:t>
      </w:r>
      <w:r w:rsidR="004E7E31">
        <w:rPr>
          <w:i/>
          <w:iCs/>
        </w:rPr>
        <w:t xml:space="preserve"> </w:t>
      </w:r>
      <w:r w:rsidR="004E7E31" w:rsidRPr="004E7E31">
        <w:t>COIL is a registered service mark of The State University of New York.</w:t>
      </w:r>
      <w:r w:rsidR="004E7E31">
        <w:rPr>
          <w:i/>
          <w:iCs/>
        </w:rPr>
        <w:t xml:space="preserve"> </w:t>
      </w:r>
      <w:r w:rsidR="004E7E31" w:rsidRPr="004E7E31">
        <w:t>From their site</w:t>
      </w:r>
      <w:r w:rsidR="004E7E31">
        <w:t>:</w:t>
      </w:r>
      <w:r w:rsidR="004E7E31">
        <w:rPr>
          <w:i/>
          <w:iCs/>
        </w:rPr>
        <w:t xml:space="preserve"> </w:t>
      </w:r>
    </w:p>
    <w:p w14:paraId="0F6AED3E" w14:textId="296FEED9" w:rsidR="004E7E31" w:rsidRDefault="004E7E31" w:rsidP="004E7E31">
      <w:r>
        <w:rPr>
          <w:i/>
          <w:iCs/>
        </w:rPr>
        <w:t>“</w:t>
      </w:r>
      <w:r w:rsidRPr="004E7E31">
        <w:t>COIL provides a means to:</w:t>
      </w:r>
    </w:p>
    <w:p w14:paraId="32CF7786" w14:textId="77777777" w:rsidR="004E7E31" w:rsidRPr="004E7E31" w:rsidRDefault="004E7E31" w:rsidP="004E7E31">
      <w:pPr>
        <w:pStyle w:val="ListParagraph"/>
        <w:numPr>
          <w:ilvl w:val="0"/>
          <w:numId w:val="38"/>
        </w:numPr>
        <w:spacing w:after="0" w:line="240" w:lineRule="auto"/>
        <w:ind w:left="714" w:hanging="357"/>
      </w:pPr>
      <w:r w:rsidRPr="004E7E31">
        <w:t xml:space="preserve">Develop intercultural awareness and communicative competencies, cost effectively and at </w:t>
      </w:r>
      <w:proofErr w:type="gramStart"/>
      <w:r w:rsidRPr="004E7E31">
        <w:t>scale;</w:t>
      </w:r>
      <w:proofErr w:type="gramEnd"/>
    </w:p>
    <w:p w14:paraId="5C2919EF" w14:textId="77777777" w:rsidR="004E7E31" w:rsidRPr="004E7E31" w:rsidRDefault="004E7E31" w:rsidP="004E7E31">
      <w:pPr>
        <w:pStyle w:val="ListParagraph"/>
        <w:numPr>
          <w:ilvl w:val="0"/>
          <w:numId w:val="38"/>
        </w:numPr>
        <w:spacing w:after="0" w:line="240" w:lineRule="auto"/>
        <w:ind w:left="714" w:hanging="357"/>
      </w:pPr>
      <w:r w:rsidRPr="004E7E31">
        <w:t xml:space="preserve">Encourage appreciation for diverse backgrounds and </w:t>
      </w:r>
      <w:proofErr w:type="gramStart"/>
      <w:r w:rsidRPr="004E7E31">
        <w:t>perspectives;</w:t>
      </w:r>
      <w:proofErr w:type="gramEnd"/>
    </w:p>
    <w:p w14:paraId="2FD4BFE4" w14:textId="77777777" w:rsidR="004E7E31" w:rsidRPr="004E7E31" w:rsidRDefault="004E7E31" w:rsidP="004E7E31">
      <w:pPr>
        <w:pStyle w:val="ListParagraph"/>
        <w:numPr>
          <w:ilvl w:val="0"/>
          <w:numId w:val="38"/>
        </w:numPr>
        <w:spacing w:after="0" w:line="240" w:lineRule="auto"/>
        <w:ind w:left="714" w:hanging="357"/>
      </w:pPr>
      <w:r w:rsidRPr="004E7E31">
        <w:t xml:space="preserve">Broaden and strengthen students’ understanding of the discipline studied through applied projects and </w:t>
      </w:r>
      <w:proofErr w:type="gramStart"/>
      <w:r w:rsidRPr="004E7E31">
        <w:t>discussions;</w:t>
      </w:r>
      <w:proofErr w:type="gramEnd"/>
    </w:p>
    <w:p w14:paraId="0FD24E0C" w14:textId="77777777" w:rsidR="004E7E31" w:rsidRPr="004E7E31" w:rsidRDefault="004E7E31" w:rsidP="004E7E31">
      <w:pPr>
        <w:pStyle w:val="ListParagraph"/>
        <w:numPr>
          <w:ilvl w:val="0"/>
          <w:numId w:val="38"/>
        </w:numPr>
        <w:spacing w:after="0" w:line="240" w:lineRule="auto"/>
        <w:ind w:left="714" w:hanging="357"/>
        <w:rPr>
          <w:i/>
          <w:iCs/>
        </w:rPr>
      </w:pPr>
      <w:r w:rsidRPr="004E7E31">
        <w:t xml:space="preserve">Advance the use of technology tools for collaboration, communication and </w:t>
      </w:r>
      <w:proofErr w:type="gramStart"/>
      <w:r w:rsidRPr="004E7E31">
        <w:t>learning;</w:t>
      </w:r>
      <w:proofErr w:type="gramEnd"/>
    </w:p>
    <w:p w14:paraId="1208C907" w14:textId="50C8F79F" w:rsidR="004E7E31" w:rsidRDefault="004E7E31" w:rsidP="004E7E31">
      <w:pPr>
        <w:pStyle w:val="ListParagraph"/>
        <w:numPr>
          <w:ilvl w:val="0"/>
          <w:numId w:val="38"/>
        </w:numPr>
        <w:spacing w:after="0" w:line="240" w:lineRule="auto"/>
        <w:ind w:left="714" w:hanging="357"/>
      </w:pPr>
      <w:r w:rsidRPr="004E7E31">
        <w:t>Prepare students to work in a multi-cultural and connected world.</w:t>
      </w:r>
      <w:r>
        <w:t>”</w:t>
      </w:r>
    </w:p>
    <w:p w14:paraId="48D07CAE" w14:textId="6EFAD1F3" w:rsidR="004E7E31" w:rsidRDefault="004E7E31" w:rsidP="004E7E31">
      <w:pPr>
        <w:spacing w:after="0" w:line="240" w:lineRule="auto"/>
      </w:pPr>
    </w:p>
    <w:p w14:paraId="79F7CF0F" w14:textId="4453B454" w:rsidR="004E7E31" w:rsidRPr="00DE0BAD" w:rsidRDefault="005E0028" w:rsidP="00DE0BAD">
      <w:pPr>
        <w:spacing w:after="0" w:line="240" w:lineRule="auto"/>
        <w:rPr>
          <w:i/>
          <w:iCs/>
        </w:rPr>
      </w:pPr>
      <w:hyperlink r:id="rId11" w:history="1">
        <w:r w:rsidR="004E7E31" w:rsidRPr="00DE0BAD">
          <w:rPr>
            <w:rStyle w:val="Hyperlink"/>
            <w:i/>
            <w:iCs/>
            <w:color w:val="0B6A41"/>
          </w:rPr>
          <w:t>https://coil.suny.edu/about-suny-coil/coil-service-mark/</w:t>
        </w:r>
      </w:hyperlink>
      <w:r w:rsidR="004E7E31" w:rsidRPr="00DE0BAD">
        <w:rPr>
          <w:i/>
          <w:iCs/>
          <w:color w:val="0B6A41"/>
        </w:rPr>
        <w:t xml:space="preserve"> </w:t>
      </w:r>
    </w:p>
    <w:p w14:paraId="56197E67" w14:textId="77777777" w:rsidR="00706724" w:rsidRPr="00EC3336" w:rsidRDefault="00706724" w:rsidP="004E7E31">
      <w:pPr>
        <w:pStyle w:val="Heading2"/>
        <w:ind w:left="0" w:firstLine="0"/>
      </w:pPr>
      <w:bookmarkStart w:id="1" w:name="_Toc80355376"/>
      <w:r>
        <w:t>COIL at the University of Saskatchewan</w:t>
      </w:r>
      <w:bookmarkEnd w:id="1"/>
    </w:p>
    <w:p w14:paraId="27D586A8" w14:textId="1B63C7EA" w:rsidR="00D24F42" w:rsidRDefault="00706724" w:rsidP="00706724">
      <w:r w:rsidRPr="00CA50B9">
        <w:t>COIL is a part of regular coursework, so there are no extra costs, and students still receive the same USask supports. It is an alternative to study-abroad programs that would have only been available to a few students because of the travel expenses.  Through COIL courses, more students will now see and experience global learning through a world-class virtual opportunity. As the university strives to be the university the world needs, it will remain committed to producing interculturally competent graduates to join today's globalized workforce through initiatives of this nature.</w:t>
      </w:r>
    </w:p>
    <w:p w14:paraId="4C8DFD6B" w14:textId="77777777" w:rsidR="008179D8" w:rsidRDefault="008179D8">
      <w:pPr>
        <w:autoSpaceDE/>
        <w:autoSpaceDN/>
        <w:adjustRightInd/>
        <w:spacing w:after="0" w:line="240" w:lineRule="auto"/>
        <w:textAlignment w:val="auto"/>
        <w:rPr>
          <w:rFonts w:ascii="Arial" w:hAnsi="Arial"/>
          <w:b/>
          <w:color w:val="006A40"/>
          <w:sz w:val="24"/>
          <w:szCs w:val="40"/>
          <w:lang w:val="en-CA"/>
        </w:rPr>
      </w:pPr>
      <w:r>
        <w:br w:type="page"/>
      </w:r>
    </w:p>
    <w:p w14:paraId="011D84B2" w14:textId="3C6367B2" w:rsidR="00D24F42" w:rsidRDefault="00D24F42" w:rsidP="00DE0BAD">
      <w:pPr>
        <w:pStyle w:val="Heading2"/>
      </w:pPr>
      <w:bookmarkStart w:id="2" w:name="_Toc80355377"/>
      <w:r>
        <w:lastRenderedPageBreak/>
        <w:t>Checklist</w:t>
      </w:r>
      <w:r w:rsidR="00DE0BAD">
        <w:t xml:space="preserve"> of tasks for USask instructors</w:t>
      </w:r>
      <w:bookmarkEnd w:id="2"/>
    </w:p>
    <w:p w14:paraId="39C9137C" w14:textId="75027B17" w:rsidR="00D24F42" w:rsidRDefault="00D24F42" w:rsidP="00C43F10">
      <w:pPr>
        <w:pStyle w:val="ListParagraph"/>
        <w:numPr>
          <w:ilvl w:val="0"/>
          <w:numId w:val="40"/>
        </w:numPr>
        <w:spacing w:line="240" w:lineRule="auto"/>
      </w:pPr>
      <w:r>
        <w:t>Find a partner</w:t>
      </w:r>
      <w:r w:rsidR="00530644">
        <w:t xml:space="preserve"> </w:t>
      </w:r>
      <w:hyperlink r:id="rId12" w:anchor="WheredoIbegin" w:history="1">
        <w:r w:rsidR="00530644" w:rsidRPr="003A2EE3">
          <w:rPr>
            <w:rStyle w:val="Hyperlink"/>
          </w:rPr>
          <w:t>https://teaching.usask.ca/curriculum/coil.php#WheredoIbegin</w:t>
        </w:r>
      </w:hyperlink>
      <w:r w:rsidR="00530644">
        <w:t xml:space="preserve"> </w:t>
      </w:r>
    </w:p>
    <w:p w14:paraId="7794A027" w14:textId="00AF451B" w:rsidR="00D24F42" w:rsidRDefault="00D24F42" w:rsidP="00C43F10">
      <w:pPr>
        <w:pStyle w:val="ListParagraph"/>
        <w:numPr>
          <w:ilvl w:val="0"/>
          <w:numId w:val="40"/>
        </w:numPr>
        <w:spacing w:line="240" w:lineRule="auto"/>
      </w:pPr>
      <w:proofErr w:type="gramStart"/>
      <w:r>
        <w:t>Make a plan</w:t>
      </w:r>
      <w:proofErr w:type="gramEnd"/>
      <w:r>
        <w:t xml:space="preserve"> for student collaboration</w:t>
      </w:r>
      <w:r w:rsidR="00DE0BAD">
        <w:t xml:space="preserve"> together</w:t>
      </w:r>
      <w:r w:rsidR="00530644">
        <w:t xml:space="preserve"> (see below)</w:t>
      </w:r>
    </w:p>
    <w:p w14:paraId="450B0DCA" w14:textId="77777777" w:rsidR="008179D8" w:rsidRDefault="00D24F42" w:rsidP="008179D8">
      <w:pPr>
        <w:pStyle w:val="ListParagraph"/>
        <w:numPr>
          <w:ilvl w:val="0"/>
          <w:numId w:val="40"/>
        </w:numPr>
        <w:spacing w:line="240" w:lineRule="auto"/>
      </w:pPr>
      <w:r>
        <w:t>Find a student assistant</w:t>
      </w:r>
      <w:r w:rsidR="00CB213A">
        <w:t xml:space="preserve"> (template on our site)</w:t>
      </w:r>
    </w:p>
    <w:p w14:paraId="70696258" w14:textId="77777777" w:rsidR="008179D8" w:rsidRDefault="00D24F42" w:rsidP="008179D8">
      <w:pPr>
        <w:pStyle w:val="ListParagraph"/>
        <w:numPr>
          <w:ilvl w:val="0"/>
          <w:numId w:val="40"/>
        </w:numPr>
        <w:spacing w:line="240" w:lineRule="auto"/>
      </w:pPr>
      <w:r>
        <w:t xml:space="preserve">Apply for USask funding for </w:t>
      </w:r>
      <w:r w:rsidR="00DE0BAD">
        <w:t xml:space="preserve">the </w:t>
      </w:r>
      <w:r>
        <w:t>student assistantship and/or course material development</w:t>
      </w:r>
      <w:r w:rsidR="008179D8">
        <w:t xml:space="preserve"> </w:t>
      </w:r>
    </w:p>
    <w:p w14:paraId="027326E5" w14:textId="7A7573F0" w:rsidR="008179D8" w:rsidRPr="008179D8" w:rsidRDefault="008179D8" w:rsidP="008179D8">
      <w:pPr>
        <w:pStyle w:val="ListParagraph"/>
        <w:numPr>
          <w:ilvl w:val="1"/>
          <w:numId w:val="40"/>
        </w:numPr>
        <w:spacing w:line="240" w:lineRule="auto"/>
        <w:rPr>
          <w:rStyle w:val="Hyperlink"/>
          <w:color w:val="000000"/>
        </w:rPr>
      </w:pPr>
      <w:r>
        <w:t xml:space="preserve">NEW </w:t>
      </w:r>
      <w:hyperlink r:id="rId13" w:history="1">
        <w:r w:rsidRPr="008179D8">
          <w:rPr>
            <w:rStyle w:val="Hyperlink"/>
            <w:lang w:val="en-CA"/>
          </w:rPr>
          <w:t>https://www.surveymonkey.ca/r/usaskcoilinitial</w:t>
        </w:r>
      </w:hyperlink>
      <w:r w:rsidRPr="008179D8">
        <w:rPr>
          <w:rStyle w:val="Hyperlink"/>
          <w:lang w:val="en-CA"/>
        </w:rPr>
        <w:t xml:space="preserve">   </w:t>
      </w:r>
    </w:p>
    <w:p w14:paraId="08DCA10C" w14:textId="6BA029EE" w:rsidR="00D24F42" w:rsidRPr="005502FC" w:rsidRDefault="008179D8" w:rsidP="005502FC">
      <w:pPr>
        <w:pStyle w:val="ListParagraph"/>
        <w:numPr>
          <w:ilvl w:val="1"/>
          <w:numId w:val="40"/>
        </w:numPr>
        <w:rPr>
          <w:color w:val="006940" w:themeColor="text2"/>
          <w:lang w:val="en-CA"/>
        </w:rPr>
      </w:pPr>
      <w:r w:rsidRPr="005502FC">
        <w:rPr>
          <w:rStyle w:val="Hyperlink"/>
          <w:color w:val="000000" w:themeColor="text1"/>
          <w:lang w:val="en-CA"/>
        </w:rPr>
        <w:t>REPEAT</w:t>
      </w:r>
      <w:r w:rsidRPr="005502FC">
        <w:rPr>
          <w:rStyle w:val="Hyperlink"/>
          <w:lang w:val="en-CA"/>
        </w:rPr>
        <w:t xml:space="preserve"> </w:t>
      </w:r>
      <w:hyperlink r:id="rId14" w:history="1">
        <w:r w:rsidR="005502FC" w:rsidRPr="003A2EE3">
          <w:rPr>
            <w:rStyle w:val="Hyperlink"/>
            <w:lang w:val="en-CA"/>
          </w:rPr>
          <w:t>https://www.surveymonkey.ca/r/usaskcoilrepeat</w:t>
        </w:r>
      </w:hyperlink>
      <w:r w:rsidR="005502FC">
        <w:rPr>
          <w:rStyle w:val="Hyperlink"/>
          <w:lang w:val="en-CA"/>
        </w:rPr>
        <w:t xml:space="preserve"> </w:t>
      </w:r>
      <w:r w:rsidR="005502FC" w:rsidRPr="005502FC">
        <w:rPr>
          <w:rStyle w:val="Hyperlink"/>
          <w:lang w:val="en-CA"/>
        </w:rPr>
        <w:t xml:space="preserve"> </w:t>
      </w:r>
    </w:p>
    <w:p w14:paraId="20E1F654" w14:textId="57C19C1E" w:rsidR="00D24F42" w:rsidRDefault="00F74B74" w:rsidP="00C43F10">
      <w:pPr>
        <w:pStyle w:val="ListParagraph"/>
        <w:numPr>
          <w:ilvl w:val="0"/>
          <w:numId w:val="40"/>
        </w:numPr>
        <w:spacing w:line="240" w:lineRule="auto"/>
      </w:pPr>
      <w:r>
        <w:t xml:space="preserve">Have all students complete </w:t>
      </w:r>
      <w:r w:rsidR="00FF4E15">
        <w:t>the</w:t>
      </w:r>
      <w:r>
        <w:t xml:space="preserve"> pre-coil survey</w:t>
      </w:r>
      <w:r w:rsidR="007612A0">
        <w:t xml:space="preserve"> (contact G</w:t>
      </w:r>
      <w:r w:rsidR="00535495">
        <w:t>MC</w:t>
      </w:r>
      <w:r w:rsidR="007612A0">
        <w:t>TL for the link)</w:t>
      </w:r>
    </w:p>
    <w:p w14:paraId="4A54AC05" w14:textId="61B46011" w:rsidR="00C43F10" w:rsidRDefault="00C43F10" w:rsidP="00C43F10">
      <w:pPr>
        <w:pStyle w:val="ListParagraph"/>
        <w:numPr>
          <w:ilvl w:val="0"/>
          <w:numId w:val="40"/>
        </w:numPr>
        <w:spacing w:line="240" w:lineRule="auto"/>
      </w:pPr>
      <w:r>
        <w:t>Do the COIL</w:t>
      </w:r>
    </w:p>
    <w:p w14:paraId="6B8D99EF" w14:textId="0A5213AA" w:rsidR="00F74B74" w:rsidRDefault="00F74B74" w:rsidP="00C43F10">
      <w:pPr>
        <w:pStyle w:val="ListParagraph"/>
        <w:numPr>
          <w:ilvl w:val="0"/>
          <w:numId w:val="40"/>
        </w:numPr>
        <w:spacing w:line="240" w:lineRule="auto"/>
      </w:pPr>
      <w:r>
        <w:t>Have all students complete the post-coil survey</w:t>
      </w:r>
      <w:r w:rsidR="007612A0">
        <w:t xml:space="preserve"> (contact G</w:t>
      </w:r>
      <w:r w:rsidR="00535495">
        <w:t>MC</w:t>
      </w:r>
      <w:r w:rsidR="007612A0">
        <w:t>TL for the link)</w:t>
      </w:r>
    </w:p>
    <w:p w14:paraId="2F56517C" w14:textId="44C4AF47" w:rsidR="00F74B74" w:rsidRDefault="005349EE" w:rsidP="00C43F10">
      <w:pPr>
        <w:pStyle w:val="ListParagraph"/>
        <w:numPr>
          <w:ilvl w:val="0"/>
          <w:numId w:val="40"/>
        </w:numPr>
        <w:spacing w:line="240" w:lineRule="auto"/>
      </w:pPr>
      <w:r>
        <w:t xml:space="preserve">Inform students of the </w:t>
      </w:r>
      <w:r w:rsidR="001D672B">
        <w:t>Global Engagement Scholarship</w:t>
      </w:r>
      <w:r>
        <w:t xml:space="preserve"> throu</w:t>
      </w:r>
      <w:r w:rsidR="00634920">
        <w:t>g</w:t>
      </w:r>
      <w:r>
        <w:t>h</w:t>
      </w:r>
      <w:r w:rsidR="00D95FAA">
        <w:t xml:space="preserve"> the </w:t>
      </w:r>
      <w:r w:rsidR="00D95FAA" w:rsidRPr="00D95FAA">
        <w:t>International Student and Study Abroad Centre</w:t>
      </w:r>
      <w:r w:rsidR="00D95FAA">
        <w:t xml:space="preserve"> (ISSAC)</w:t>
      </w:r>
      <w:r>
        <w:t xml:space="preserve"> </w:t>
      </w:r>
      <w:hyperlink r:id="rId15" w:anchor="GlobalEngagementScholarships" w:history="1">
        <w:r w:rsidR="001D672B" w:rsidRPr="003A2EE3">
          <w:rPr>
            <w:rStyle w:val="Hyperlink"/>
          </w:rPr>
          <w:t>https://students.usask.ca/academics/study-abroad/awards.php#GlobalEngagementScholarships</w:t>
        </w:r>
      </w:hyperlink>
      <w:r w:rsidR="001D672B">
        <w:t xml:space="preserve"> </w:t>
      </w:r>
    </w:p>
    <w:p w14:paraId="18E277E6" w14:textId="0ECFD403" w:rsidR="008F60A1" w:rsidRDefault="008F60A1" w:rsidP="00C43F10">
      <w:pPr>
        <w:pStyle w:val="ListParagraph"/>
        <w:numPr>
          <w:ilvl w:val="0"/>
          <w:numId w:val="40"/>
        </w:numPr>
        <w:spacing w:line="240" w:lineRule="auto"/>
      </w:pPr>
      <w:r>
        <w:t xml:space="preserve">Inform students </w:t>
      </w:r>
      <w:r w:rsidR="001A1046">
        <w:t xml:space="preserve">that they can complete the Introduction to </w:t>
      </w:r>
      <w:r>
        <w:t xml:space="preserve">Intercultural Communication </w:t>
      </w:r>
      <w:r w:rsidR="001A1046">
        <w:t xml:space="preserve">for </w:t>
      </w:r>
      <w:r w:rsidR="00DE0BAD">
        <w:t>co-curricular record through ISSAC</w:t>
      </w:r>
      <w:r w:rsidR="00D95FAA">
        <w:t xml:space="preserve"> </w:t>
      </w:r>
      <w:hyperlink r:id="rId16" w:anchor="IntroductiontoInterculturalCommunication" w:history="1">
        <w:r w:rsidR="00D95FAA" w:rsidRPr="003A2EE3">
          <w:rPr>
            <w:rStyle w:val="Hyperlink"/>
          </w:rPr>
          <w:t>https://students.usask.ca/international/issac.php#IntroductiontoInterculturalCommunication</w:t>
        </w:r>
      </w:hyperlink>
      <w:r w:rsidR="00D95FAA">
        <w:t xml:space="preserve"> </w:t>
      </w:r>
    </w:p>
    <w:p w14:paraId="09C27CF7" w14:textId="55A76B91" w:rsidR="00DE0BAD" w:rsidRDefault="00DE0BAD" w:rsidP="00C43F10">
      <w:pPr>
        <w:pStyle w:val="ListParagraph"/>
        <w:numPr>
          <w:ilvl w:val="0"/>
          <w:numId w:val="40"/>
        </w:numPr>
        <w:spacing w:line="240" w:lineRule="auto"/>
      </w:pPr>
      <w:r>
        <w:t>Complete the post-coil report</w:t>
      </w:r>
      <w:r w:rsidR="008179D8">
        <w:t xml:space="preserve"> </w:t>
      </w:r>
      <w:hyperlink r:id="rId17" w:history="1">
        <w:r w:rsidR="008179D8" w:rsidRPr="008179D8">
          <w:rPr>
            <w:rStyle w:val="Hyperlink"/>
            <w:lang w:val="en-CA"/>
          </w:rPr>
          <w:t>https://www.surveymonkey.ca/r/usaskcoilfinal</w:t>
        </w:r>
      </w:hyperlink>
      <w:r w:rsidR="008179D8" w:rsidRPr="008179D8">
        <w:rPr>
          <w:lang w:val="en-CA"/>
        </w:rPr>
        <w:t xml:space="preserve">  </w:t>
      </w:r>
    </w:p>
    <w:p w14:paraId="56CC7631" w14:textId="3A510BC3" w:rsidR="00DE0BAD" w:rsidRDefault="00DE0BAD" w:rsidP="00C43F10">
      <w:pPr>
        <w:pStyle w:val="ListParagraph"/>
        <w:numPr>
          <w:ilvl w:val="0"/>
          <w:numId w:val="40"/>
        </w:numPr>
        <w:spacing w:line="240" w:lineRule="auto"/>
      </w:pPr>
      <w:r>
        <w:t>Send your partner a small token</w:t>
      </w:r>
      <w:r w:rsidR="00C43F10">
        <w:t xml:space="preserve"> USask</w:t>
      </w:r>
      <w:r>
        <w:t xml:space="preserve"> gift</w:t>
      </w:r>
    </w:p>
    <w:p w14:paraId="6E8E2CC6" w14:textId="0465393A" w:rsidR="008179D8" w:rsidRPr="008179D8" w:rsidRDefault="00C43F10" w:rsidP="008179D8">
      <w:pPr>
        <w:pStyle w:val="ListParagraph"/>
        <w:numPr>
          <w:ilvl w:val="0"/>
          <w:numId w:val="40"/>
        </w:numPr>
        <w:spacing w:line="240" w:lineRule="auto"/>
      </w:pPr>
      <w:r>
        <w:t>Repeat the partnership next year!</w:t>
      </w:r>
      <w:r w:rsidR="008179D8">
        <w:br w:type="page"/>
      </w:r>
    </w:p>
    <w:p w14:paraId="38809A04" w14:textId="7E3FBEF8" w:rsidR="00706724" w:rsidRPr="00C0212E" w:rsidRDefault="00706724" w:rsidP="00706724">
      <w:pPr>
        <w:pStyle w:val="Heading1"/>
      </w:pPr>
      <w:bookmarkStart w:id="3" w:name="_Toc80355378"/>
      <w:r>
        <w:lastRenderedPageBreak/>
        <w:t>Pre</w:t>
      </w:r>
      <w:r w:rsidRPr="00C0212E">
        <w:t>-COIL Phase</w:t>
      </w:r>
      <w:bookmarkEnd w:id="3"/>
    </w:p>
    <w:p w14:paraId="38A14AEB" w14:textId="77777777" w:rsidR="00706724" w:rsidRPr="00DA22EA" w:rsidRDefault="00706724" w:rsidP="00706724">
      <w:pPr>
        <w:pStyle w:val="IntenseQuote"/>
        <w:ind w:left="0"/>
        <w:jc w:val="left"/>
        <w:rPr>
          <w:i w:val="0"/>
          <w:iCs w:val="0"/>
          <w:color w:val="000000"/>
        </w:rPr>
      </w:pPr>
      <w:r w:rsidRPr="00CA50B9">
        <w:rPr>
          <w:i w:val="0"/>
          <w:iCs w:val="0"/>
          <w:color w:val="000000"/>
        </w:rPr>
        <w:t>Getting started requires evaluating your desired course, the institutional resources available to you for the COIL initiative and choosing a partner to begin collaboration on setting-up the model course. Each step below has some guiding questions that you may strive to answer before you start making preparations.</w:t>
      </w:r>
    </w:p>
    <w:p w14:paraId="1EC3ED71" w14:textId="6A0C4A0C" w:rsidR="00706724" w:rsidRPr="00F827CD" w:rsidRDefault="00706724" w:rsidP="00706724">
      <w:pPr>
        <w:pStyle w:val="Heading2"/>
      </w:pPr>
      <w:bookmarkStart w:id="4" w:name="_Toc80355379"/>
      <w:r w:rsidRPr="00F827CD">
        <w:t xml:space="preserve">Step 1: Evaluating Your </w:t>
      </w:r>
      <w:r w:rsidR="003C73DD">
        <w:t xml:space="preserve">Own </w:t>
      </w:r>
      <w:r w:rsidRPr="00F827CD">
        <w:t>Course</w:t>
      </w:r>
      <w:bookmarkEnd w:id="4"/>
    </w:p>
    <w:p w14:paraId="5D78DA3F" w14:textId="77777777" w:rsidR="00706724" w:rsidRPr="00DA22EA" w:rsidRDefault="00706724" w:rsidP="00706724">
      <w:pPr>
        <w:rPr>
          <w:i/>
          <w:iCs/>
        </w:rPr>
      </w:pPr>
      <w:r w:rsidRPr="00DA22EA">
        <w:rPr>
          <w:i/>
          <w:iCs/>
        </w:rPr>
        <w:t xml:space="preserve">You must assess the quality of your course before introducing it to your partner. </w:t>
      </w:r>
    </w:p>
    <w:p w14:paraId="0AEF0B04" w14:textId="7FB4F10E" w:rsidR="003805BC" w:rsidRDefault="00706724" w:rsidP="00706724">
      <w:r>
        <w:t>What qualities of your course make it appropriate for the COIL experience?</w:t>
      </w:r>
    </w:p>
    <w:p w14:paraId="62BD21DE" w14:textId="77777777" w:rsidR="003C73DD" w:rsidRDefault="003C73DD" w:rsidP="00706724"/>
    <w:p w14:paraId="670A9503" w14:textId="1FBCE06B" w:rsidR="003805BC" w:rsidRDefault="00706724" w:rsidP="00706724">
      <w:r w:rsidRPr="00DA22EA">
        <w:t xml:space="preserve">Will you be able to </w:t>
      </w:r>
      <w:r>
        <w:t>cover all or some components of your syllabus virtually adequate</w:t>
      </w:r>
      <w:r w:rsidRPr="00DA22EA">
        <w:t>ly?</w:t>
      </w:r>
    </w:p>
    <w:p w14:paraId="101D8423" w14:textId="77777777" w:rsidR="003C73DD" w:rsidRDefault="003C73DD" w:rsidP="00706724"/>
    <w:p w14:paraId="0D4FF623" w14:textId="4325E487" w:rsidR="003805BC" w:rsidRDefault="00706724" w:rsidP="00706724">
      <w:r w:rsidRPr="00DA22EA">
        <w:t>Will you be able to adjust your syllabus to meet the demands/needs/concerns of your partner</w:t>
      </w:r>
      <w:r>
        <w:t>,</w:t>
      </w:r>
      <w:r w:rsidRPr="00DA22EA">
        <w:t xml:space="preserve"> considering prospective linguistic and / cultural barriers?</w:t>
      </w:r>
    </w:p>
    <w:p w14:paraId="081A37FE" w14:textId="77777777" w:rsidR="003C73DD" w:rsidRDefault="003C73DD" w:rsidP="00706724"/>
    <w:p w14:paraId="0A2C02E3" w14:textId="1ECC963A" w:rsidR="003805BC" w:rsidRDefault="00706724" w:rsidP="00706724">
      <w:r w:rsidRPr="00DA22EA">
        <w:t>Do you have any interactive intercultural activities/approaches in mind that may suit this initiative?</w:t>
      </w:r>
    </w:p>
    <w:p w14:paraId="4823C1BF" w14:textId="77777777" w:rsidR="003C73DD" w:rsidRDefault="003C73DD" w:rsidP="00706724"/>
    <w:p w14:paraId="70FC2721" w14:textId="7A6AB2E1" w:rsidR="003805BC" w:rsidRDefault="00706724" w:rsidP="00706724">
      <w:r>
        <w:t>What aspects of your course are suitable for collaborative activities?</w:t>
      </w:r>
    </w:p>
    <w:p w14:paraId="0E56E013" w14:textId="77777777" w:rsidR="003805BC" w:rsidRDefault="003805BC" w:rsidP="00706724"/>
    <w:p w14:paraId="2F70181B" w14:textId="147602D2" w:rsidR="00706724" w:rsidRDefault="00706724" w:rsidP="00706724">
      <w:r>
        <w:t>What are your goals for the COIL course?</w:t>
      </w:r>
    </w:p>
    <w:p w14:paraId="31A9ACA6" w14:textId="77777777" w:rsidR="003805BC" w:rsidRDefault="003805BC" w:rsidP="00706724"/>
    <w:p w14:paraId="5A9A3FA2" w14:textId="6566BE91" w:rsidR="00706724" w:rsidRDefault="00706724" w:rsidP="00706724">
      <w:r>
        <w:t>Do you have specific learning objectives in mind for the students in this course?</w:t>
      </w:r>
    </w:p>
    <w:p w14:paraId="2322E463" w14:textId="77777777" w:rsidR="003805BC" w:rsidRDefault="003805BC" w:rsidP="00706724"/>
    <w:p w14:paraId="7E337848" w14:textId="5F3C30A4" w:rsidR="00706724" w:rsidRDefault="00706724" w:rsidP="00706724">
      <w:r>
        <w:t>How will you assess the students’ performance in this course?</w:t>
      </w:r>
    </w:p>
    <w:p w14:paraId="601B88E3" w14:textId="77777777" w:rsidR="003C73DD" w:rsidRDefault="003C73DD" w:rsidP="003C73DD">
      <w:pPr>
        <w:pStyle w:val="Heading2"/>
      </w:pPr>
      <w:r>
        <w:t xml:space="preserve"> </w:t>
      </w:r>
    </w:p>
    <w:p w14:paraId="34210D17" w14:textId="77777777" w:rsidR="003C73DD" w:rsidRDefault="003C73DD">
      <w:pPr>
        <w:autoSpaceDE/>
        <w:autoSpaceDN/>
        <w:adjustRightInd/>
        <w:spacing w:after="0" w:line="240" w:lineRule="auto"/>
        <w:textAlignment w:val="auto"/>
        <w:rPr>
          <w:rFonts w:ascii="Arial" w:hAnsi="Arial"/>
          <w:b/>
          <w:color w:val="006A40"/>
          <w:sz w:val="24"/>
          <w:szCs w:val="40"/>
          <w:lang w:val="en-CA"/>
        </w:rPr>
      </w:pPr>
      <w:r>
        <w:br w:type="page"/>
      </w:r>
    </w:p>
    <w:p w14:paraId="5C41D681" w14:textId="1B5F5A89" w:rsidR="00706724" w:rsidRPr="00DA22EA" w:rsidRDefault="00706724" w:rsidP="003C73DD">
      <w:pPr>
        <w:pStyle w:val="Heading2"/>
      </w:pPr>
      <w:bookmarkStart w:id="5" w:name="_Toc80355380"/>
      <w:r w:rsidRPr="00F827CD">
        <w:lastRenderedPageBreak/>
        <w:t>Step 2: Determining your Institutional Resources</w:t>
      </w:r>
      <w:bookmarkEnd w:id="5"/>
    </w:p>
    <w:p w14:paraId="64CEF47E" w14:textId="77777777" w:rsidR="00706724" w:rsidRPr="00DA22EA" w:rsidRDefault="00706724" w:rsidP="00706724">
      <w:pPr>
        <w:rPr>
          <w:i/>
          <w:iCs/>
        </w:rPr>
      </w:pPr>
      <w:r w:rsidRPr="00DA22EA">
        <w:rPr>
          <w:i/>
          <w:iCs/>
        </w:rPr>
        <w:t xml:space="preserve">The university has an extensive support system, with staff members readily available to guide you along this journey. However, it is advised that you are familiar with the products and services available to USask staff and faculty before you connect with your partner. </w:t>
      </w:r>
    </w:p>
    <w:p w14:paraId="2BF44ED5" w14:textId="270D9CF1" w:rsidR="00706724" w:rsidRPr="007C20D6" w:rsidRDefault="00D177CF" w:rsidP="007C20D6">
      <w:pPr>
        <w:pStyle w:val="ListParagraph"/>
        <w:numPr>
          <w:ilvl w:val="0"/>
          <w:numId w:val="41"/>
        </w:numPr>
        <w:autoSpaceDE/>
        <w:autoSpaceDN/>
        <w:adjustRightInd/>
        <w:spacing w:after="0" w:line="240" w:lineRule="auto"/>
        <w:textAlignment w:val="auto"/>
        <w:rPr>
          <w:rStyle w:val="Hyperlink"/>
          <w:rFonts w:ascii="Times New Roman" w:hAnsi="Times New Roman" w:cs="Times New Roman"/>
          <w:color w:val="auto"/>
          <w:sz w:val="24"/>
          <w:szCs w:val="24"/>
        </w:rPr>
      </w:pPr>
      <w:r>
        <w:t xml:space="preserve">The </w:t>
      </w:r>
      <w:r w:rsidR="00706724">
        <w:t xml:space="preserve">university uses </w:t>
      </w:r>
      <w:r>
        <w:t>Zoom</w:t>
      </w:r>
      <w:r w:rsidR="00706724">
        <w:t xml:space="preserve"> for video conferencing</w:t>
      </w:r>
      <w:r w:rsidR="007C20D6">
        <w:t>.</w:t>
      </w:r>
      <w:r w:rsidR="00706724">
        <w:t xml:space="preserve"> </w:t>
      </w:r>
      <w:r w:rsidR="007C20D6">
        <w:t>G</w:t>
      </w:r>
      <w:r w:rsidR="00706724">
        <w:t xml:space="preserve">uidelines on how to use the platform may be accessed </w:t>
      </w:r>
      <w:r>
        <w:t>through the t</w:t>
      </w:r>
      <w:r w:rsidR="00706724">
        <w:t xml:space="preserve">echnology </w:t>
      </w:r>
      <w:r>
        <w:t>t</w:t>
      </w:r>
      <w:r w:rsidR="00706724">
        <w:t xml:space="preserve">raining </w:t>
      </w:r>
      <w:r>
        <w:t>o</w:t>
      </w:r>
      <w:r w:rsidR="00706724">
        <w:t>pportunities</w:t>
      </w:r>
      <w:r w:rsidR="007C20D6">
        <w:t xml:space="preserve"> </w:t>
      </w:r>
      <w:hyperlink r:id="rId18" w:anchor="training" w:tooltip="https://paws5.usask.ca/#training" w:history="1">
        <w:r w:rsidR="007C20D6" w:rsidRPr="007C20D6">
          <w:rPr>
            <w:rStyle w:val="Hyperlink"/>
          </w:rPr>
          <w:t>https://paws5.usask.ca/#training</w:t>
        </w:r>
      </w:hyperlink>
    </w:p>
    <w:p w14:paraId="504A844B" w14:textId="77777777" w:rsidR="007C20D6" w:rsidRPr="007C20D6" w:rsidRDefault="007C20D6" w:rsidP="007C20D6">
      <w:pPr>
        <w:pStyle w:val="ListParagraph"/>
        <w:autoSpaceDE/>
        <w:autoSpaceDN/>
        <w:adjustRightInd/>
        <w:spacing w:after="0" w:line="240" w:lineRule="auto"/>
        <w:textAlignment w:val="auto"/>
        <w:rPr>
          <w:rFonts w:ascii="Times New Roman" w:hAnsi="Times New Roman" w:cs="Times New Roman"/>
          <w:color w:val="auto"/>
          <w:sz w:val="24"/>
          <w:szCs w:val="24"/>
        </w:rPr>
      </w:pPr>
    </w:p>
    <w:p w14:paraId="305A57E6" w14:textId="0718E442" w:rsidR="00706724" w:rsidRDefault="00706724" w:rsidP="00706724">
      <w:pPr>
        <w:pStyle w:val="ListParagraph"/>
        <w:numPr>
          <w:ilvl w:val="0"/>
          <w:numId w:val="20"/>
        </w:numPr>
      </w:pPr>
      <w:r>
        <w:t xml:space="preserve">IT Support Services are also available through the IT Support Portal </w:t>
      </w:r>
      <w:hyperlink r:id="rId19" w:history="1">
        <w:r w:rsidRPr="00FA12B7">
          <w:rPr>
            <w:rStyle w:val="Hyperlink"/>
          </w:rPr>
          <w:t>https://jira.usask.ca/servicedesk/customer/portal/2</w:t>
        </w:r>
      </w:hyperlink>
      <w:r>
        <w:t xml:space="preserve"> </w:t>
      </w:r>
    </w:p>
    <w:p w14:paraId="190350BA" w14:textId="22C9E0EE" w:rsidR="00C12603" w:rsidRPr="007C20D6" w:rsidRDefault="004F362F" w:rsidP="007C20D6">
      <w:pPr>
        <w:pStyle w:val="ListParagraph"/>
        <w:numPr>
          <w:ilvl w:val="0"/>
          <w:numId w:val="20"/>
        </w:numPr>
        <w:autoSpaceDE/>
        <w:autoSpaceDN/>
        <w:adjustRightInd/>
        <w:spacing w:after="0" w:line="240" w:lineRule="auto"/>
        <w:textAlignment w:val="auto"/>
        <w:rPr>
          <w:rFonts w:ascii="Times New Roman" w:hAnsi="Times New Roman" w:cs="Times New Roman"/>
          <w:color w:val="auto"/>
          <w:sz w:val="24"/>
          <w:szCs w:val="24"/>
        </w:rPr>
      </w:pPr>
      <w:r w:rsidRPr="007C20D6">
        <w:rPr>
          <w:rFonts w:eastAsia="Arial"/>
        </w:rPr>
        <w:t>Please refer to the Learning Technology Ecosystem (LTE) Toolkit for a collection of the teaching and learning technologies available at USask</w:t>
      </w:r>
      <w:r w:rsidR="007C20D6">
        <w:rPr>
          <w:rFonts w:eastAsia="Arial"/>
        </w:rPr>
        <w:t>.</w:t>
      </w:r>
      <w:r w:rsidRPr="007C20D6">
        <w:rPr>
          <w:rFonts w:eastAsia="Arial"/>
        </w:rPr>
        <w:t xml:space="preserve"> </w:t>
      </w:r>
      <w:r w:rsidR="007C20D6" w:rsidRPr="007C20D6">
        <w:rPr>
          <w:rFonts w:ascii="Calibri" w:hAnsi="Calibri" w:cs="Calibri"/>
        </w:rPr>
        <w:t> </w:t>
      </w:r>
      <w:hyperlink r:id="rId20" w:tooltip="https://teaching.usask.ca/learning-technology/" w:history="1">
        <w:r w:rsidR="007C20D6" w:rsidRPr="007C20D6">
          <w:rPr>
            <w:rStyle w:val="Hyperlink"/>
          </w:rPr>
          <w:t>https://teaching.usask.ca/learning-technology/</w:t>
        </w:r>
      </w:hyperlink>
    </w:p>
    <w:p w14:paraId="65BB13F8" w14:textId="77777777" w:rsidR="00C12603" w:rsidRDefault="00C12603" w:rsidP="00C12603">
      <w:pPr>
        <w:pStyle w:val="ListParagraph"/>
      </w:pPr>
    </w:p>
    <w:p w14:paraId="7EA29E22" w14:textId="77777777" w:rsidR="003C73DD" w:rsidRDefault="003C73DD">
      <w:pPr>
        <w:autoSpaceDE/>
        <w:autoSpaceDN/>
        <w:adjustRightInd/>
        <w:spacing w:after="0" w:line="240" w:lineRule="auto"/>
        <w:textAlignment w:val="auto"/>
        <w:rPr>
          <w:rFonts w:ascii="Arial" w:hAnsi="Arial"/>
          <w:b/>
          <w:color w:val="006A40"/>
          <w:sz w:val="24"/>
          <w:szCs w:val="40"/>
          <w:lang w:val="en-CA"/>
        </w:rPr>
      </w:pPr>
      <w:r>
        <w:br w:type="page"/>
      </w:r>
    </w:p>
    <w:p w14:paraId="14EADFCF" w14:textId="23228705" w:rsidR="00706724" w:rsidRPr="00F827CD" w:rsidRDefault="00706724" w:rsidP="00706724">
      <w:pPr>
        <w:pStyle w:val="Heading2"/>
      </w:pPr>
      <w:bookmarkStart w:id="6" w:name="_Toc80355381"/>
      <w:r>
        <w:lastRenderedPageBreak/>
        <w:t>Step 3:</w:t>
      </w:r>
      <w:r w:rsidRPr="00F827CD">
        <w:t xml:space="preserve"> Choosing a COIL Partner</w:t>
      </w:r>
      <w:bookmarkEnd w:id="6"/>
    </w:p>
    <w:p w14:paraId="4A5251C5" w14:textId="6FC40F1A" w:rsidR="00AF41B5" w:rsidRPr="003C73DD" w:rsidRDefault="00706724" w:rsidP="00706724">
      <w:pPr>
        <w:rPr>
          <w:i/>
          <w:iCs/>
        </w:rPr>
      </w:pPr>
      <w:r w:rsidRPr="00DA22EA">
        <w:rPr>
          <w:i/>
          <w:iCs/>
        </w:rPr>
        <w:t>Several factors may affect a successful partnership; therefore, you must be meticulous in your scouting procedure. To get the ball rolling, you may narrow down your school/s of choice by answering these questions:</w:t>
      </w:r>
    </w:p>
    <w:p w14:paraId="09F903DB" w14:textId="1EE5BC8C" w:rsidR="003805BC" w:rsidRDefault="00706724" w:rsidP="00706724">
      <w:r>
        <w:t>What geographical area/s are you interested in seeking partnership?</w:t>
      </w:r>
    </w:p>
    <w:p w14:paraId="2776FB44" w14:textId="77777777" w:rsidR="003805BC" w:rsidRDefault="003805BC" w:rsidP="00706724"/>
    <w:p w14:paraId="098DF365" w14:textId="6E7EF9F5" w:rsidR="003805BC" w:rsidRDefault="00706724" w:rsidP="00706724">
      <w:r>
        <w:t>How will connection with your selected area/s of interest contribute to the success of your COIL experience?</w:t>
      </w:r>
    </w:p>
    <w:p w14:paraId="2EBDB895" w14:textId="77777777" w:rsidR="003805BC" w:rsidRDefault="003805BC" w:rsidP="00706724"/>
    <w:p w14:paraId="2D5F419C" w14:textId="18482790" w:rsidR="00706724" w:rsidRDefault="00706724" w:rsidP="00706724">
      <w:r>
        <w:t>Have you ever worked in or with anyone from your selected area/s of interest?</w:t>
      </w:r>
    </w:p>
    <w:p w14:paraId="61D382C5" w14:textId="77777777" w:rsidR="003805BC" w:rsidRDefault="003805BC" w:rsidP="00706724"/>
    <w:p w14:paraId="3A64D9E9" w14:textId="77777777" w:rsidR="00706724" w:rsidRDefault="00706724" w:rsidP="00706724">
      <w:r>
        <w:t xml:space="preserve">Does the U of S have any existing partnerships with your school/s of choice? (Explore existing partnerships here </w:t>
      </w:r>
      <w:hyperlink r:id="rId21" w:history="1">
        <w:r w:rsidRPr="00FA12B7">
          <w:rPr>
            <w:rStyle w:val="Hyperlink"/>
          </w:rPr>
          <w:t>https://uofs.moveonca.com/publisher/6/eng#</w:t>
        </w:r>
      </w:hyperlink>
      <w:r>
        <w:t xml:space="preserve"> )</w:t>
      </w:r>
    </w:p>
    <w:p w14:paraId="251E9E94" w14:textId="77777777" w:rsidR="003805BC" w:rsidRDefault="003805BC" w:rsidP="00706724"/>
    <w:p w14:paraId="44A7B63B" w14:textId="77777777" w:rsidR="00706724" w:rsidRDefault="00706724" w:rsidP="00706724">
      <w:r>
        <w:t>Does your selected school/s have a course that is similar to yours?</w:t>
      </w:r>
    </w:p>
    <w:p w14:paraId="2A6E5174" w14:textId="77777777" w:rsidR="003805BC" w:rsidRDefault="003805BC" w:rsidP="00706724"/>
    <w:p w14:paraId="2D58E175" w14:textId="00BB3F0C" w:rsidR="00706724" w:rsidRDefault="00706724" w:rsidP="00706724">
      <w:r>
        <w:t>Does the school/s have a COIL program?</w:t>
      </w:r>
    </w:p>
    <w:p w14:paraId="64359513" w14:textId="77777777" w:rsidR="003805BC" w:rsidRDefault="003805BC" w:rsidP="00706724"/>
    <w:p w14:paraId="0C7068DB" w14:textId="0E4F46E7" w:rsidR="00706724" w:rsidRDefault="00706724" w:rsidP="00706724">
      <w:r>
        <w:t>Before you approach a prospective partner, you should be equipped with the right questions to ensure that you understand at the end of the negotiation:</w:t>
      </w:r>
    </w:p>
    <w:p w14:paraId="4F734F95" w14:textId="77777777" w:rsidR="00706724" w:rsidRDefault="00706724" w:rsidP="00706724">
      <w:pPr>
        <w:pStyle w:val="ListParagraph"/>
        <w:numPr>
          <w:ilvl w:val="0"/>
          <w:numId w:val="21"/>
        </w:numPr>
      </w:pPr>
      <w:r>
        <w:t>Differences in institutional culture</w:t>
      </w:r>
    </w:p>
    <w:p w14:paraId="15C0DF8C" w14:textId="77777777" w:rsidR="00706724" w:rsidRDefault="00706724" w:rsidP="00706724">
      <w:pPr>
        <w:pStyle w:val="ListParagraph"/>
        <w:numPr>
          <w:ilvl w:val="0"/>
          <w:numId w:val="21"/>
        </w:numPr>
      </w:pPr>
      <w:r>
        <w:t>Their proposed course option/s</w:t>
      </w:r>
    </w:p>
    <w:p w14:paraId="234CBE3A" w14:textId="77777777" w:rsidR="00706724" w:rsidRDefault="00706724" w:rsidP="00706724">
      <w:pPr>
        <w:pStyle w:val="ListParagraph"/>
        <w:numPr>
          <w:ilvl w:val="0"/>
          <w:numId w:val="21"/>
        </w:numPr>
      </w:pPr>
      <w:r>
        <w:t>Agreement of terms in commitment</w:t>
      </w:r>
    </w:p>
    <w:p w14:paraId="522A6BAB" w14:textId="77777777" w:rsidR="00706724" w:rsidRDefault="00706724" w:rsidP="00706724">
      <w:pPr>
        <w:pStyle w:val="ListParagraph"/>
        <w:numPr>
          <w:ilvl w:val="0"/>
          <w:numId w:val="21"/>
        </w:numPr>
      </w:pPr>
      <w:r>
        <w:t>Technological accessibility</w:t>
      </w:r>
    </w:p>
    <w:p w14:paraId="40716C97" w14:textId="77777777" w:rsidR="00706724" w:rsidRDefault="00706724" w:rsidP="00706724"/>
    <w:p w14:paraId="7E81E05D" w14:textId="77777777" w:rsidR="003C73DD" w:rsidRDefault="003C73DD">
      <w:pPr>
        <w:autoSpaceDE/>
        <w:autoSpaceDN/>
        <w:adjustRightInd/>
        <w:spacing w:after="0" w:line="240" w:lineRule="auto"/>
        <w:textAlignment w:val="auto"/>
        <w:rPr>
          <w:rFonts w:ascii="Arial" w:hAnsi="Arial"/>
          <w:b/>
          <w:color w:val="006A40"/>
          <w:sz w:val="24"/>
          <w:szCs w:val="40"/>
          <w:lang w:val="en-CA"/>
        </w:rPr>
      </w:pPr>
      <w:r>
        <w:br w:type="page"/>
      </w:r>
    </w:p>
    <w:p w14:paraId="5A5FC528" w14:textId="3F997DF4" w:rsidR="00706724" w:rsidRPr="004472EF" w:rsidRDefault="00706724" w:rsidP="00706724">
      <w:pPr>
        <w:pStyle w:val="Heading2"/>
      </w:pPr>
      <w:bookmarkStart w:id="7" w:name="_Toc80355382"/>
      <w:r>
        <w:lastRenderedPageBreak/>
        <w:t>The Negotiation</w:t>
      </w:r>
      <w:bookmarkEnd w:id="7"/>
    </w:p>
    <w:p w14:paraId="497C723C" w14:textId="646DC14D" w:rsidR="00706724" w:rsidRDefault="00706724" w:rsidP="00C029B6">
      <w:r>
        <w:t>Meeting your partner can be the most challenging part of the process. Give yourself ample time to conduct a series of meetings to get to know your partner and thoroughly work through your future collaboration details.  You must foster a supportive and respectful relationship to bring the vision to life. Remember that this initiative is meant to give the students a unique cross-cultural experience that might not come to fruition without equal effort, enthusiasm, time and dedication. To help you to determine your final decision for partnership, the following table sample can be used to guide the retrieval of pertinent information.</w:t>
      </w:r>
    </w:p>
    <w:tbl>
      <w:tblPr>
        <w:tblStyle w:val="TableGrid"/>
        <w:tblW w:w="0" w:type="auto"/>
        <w:tblLook w:val="04A0" w:firstRow="1" w:lastRow="0" w:firstColumn="1" w:lastColumn="0" w:noHBand="0" w:noVBand="1"/>
      </w:tblPr>
      <w:tblGrid>
        <w:gridCol w:w="3434"/>
        <w:gridCol w:w="2958"/>
        <w:gridCol w:w="2958"/>
      </w:tblGrid>
      <w:tr w:rsidR="00706724" w:rsidRPr="00DC78D8" w14:paraId="764E1959" w14:textId="77777777" w:rsidTr="00706724">
        <w:tc>
          <w:tcPr>
            <w:tcW w:w="3434" w:type="dxa"/>
            <w:shd w:val="clear" w:color="auto" w:fill="auto"/>
          </w:tcPr>
          <w:p w14:paraId="463740BD"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 xml:space="preserve">Contact Information </w:t>
            </w:r>
          </w:p>
        </w:tc>
        <w:tc>
          <w:tcPr>
            <w:tcW w:w="2958" w:type="dxa"/>
          </w:tcPr>
          <w:p w14:paraId="50BB5D70" w14:textId="7FBD98C1" w:rsidR="00706724" w:rsidRPr="00706724" w:rsidRDefault="003805BC" w:rsidP="00706724">
            <w:pPr>
              <w:rPr>
                <w:rFonts w:asciiTheme="minorHAnsi" w:hAnsiTheme="minorHAnsi" w:cstheme="minorHAnsi"/>
                <w:b/>
                <w:bCs/>
                <w:lang w:val="en-CA"/>
              </w:rPr>
            </w:pPr>
            <w:r>
              <w:rPr>
                <w:rFonts w:asciiTheme="minorHAnsi" w:hAnsiTheme="minorHAnsi" w:cstheme="minorHAnsi"/>
                <w:b/>
                <w:bCs/>
                <w:lang w:val="en-CA"/>
              </w:rPr>
              <w:t xml:space="preserve">USask Instructor </w:t>
            </w:r>
          </w:p>
        </w:tc>
        <w:tc>
          <w:tcPr>
            <w:tcW w:w="2958" w:type="dxa"/>
          </w:tcPr>
          <w:p w14:paraId="3EFC762B" w14:textId="31F815A8" w:rsidR="00706724" w:rsidRPr="00706724" w:rsidRDefault="003805BC" w:rsidP="00706724">
            <w:pPr>
              <w:rPr>
                <w:rFonts w:asciiTheme="minorHAnsi" w:hAnsiTheme="minorHAnsi" w:cstheme="minorHAnsi"/>
                <w:b/>
                <w:bCs/>
                <w:lang w:val="en-CA"/>
              </w:rPr>
            </w:pPr>
            <w:r>
              <w:rPr>
                <w:rFonts w:asciiTheme="minorHAnsi" w:hAnsiTheme="minorHAnsi" w:cstheme="minorHAnsi"/>
                <w:b/>
                <w:bCs/>
                <w:lang w:val="en-CA"/>
              </w:rPr>
              <w:t xml:space="preserve">Teaching Partner </w:t>
            </w:r>
          </w:p>
        </w:tc>
      </w:tr>
      <w:tr w:rsidR="00706724" w:rsidRPr="00DC78D8" w14:paraId="7FC42B96" w14:textId="77777777" w:rsidTr="00706724">
        <w:tc>
          <w:tcPr>
            <w:tcW w:w="3434" w:type="dxa"/>
            <w:shd w:val="clear" w:color="auto" w:fill="auto"/>
          </w:tcPr>
          <w:p w14:paraId="2D2F6158"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Name</w:t>
            </w:r>
          </w:p>
        </w:tc>
        <w:tc>
          <w:tcPr>
            <w:tcW w:w="2958" w:type="dxa"/>
          </w:tcPr>
          <w:p w14:paraId="0DB64A1C" w14:textId="77777777" w:rsidR="00706724" w:rsidRPr="00706724" w:rsidRDefault="00706724" w:rsidP="00706724">
            <w:pPr>
              <w:rPr>
                <w:rFonts w:asciiTheme="minorHAnsi" w:hAnsiTheme="minorHAnsi" w:cstheme="minorHAnsi"/>
                <w:lang w:val="en-CA"/>
              </w:rPr>
            </w:pPr>
          </w:p>
        </w:tc>
        <w:tc>
          <w:tcPr>
            <w:tcW w:w="2958" w:type="dxa"/>
          </w:tcPr>
          <w:p w14:paraId="2545BF2F" w14:textId="77777777" w:rsidR="00706724" w:rsidRPr="00706724" w:rsidRDefault="00706724" w:rsidP="00706724">
            <w:pPr>
              <w:rPr>
                <w:rFonts w:asciiTheme="minorHAnsi" w:hAnsiTheme="minorHAnsi" w:cstheme="minorHAnsi"/>
                <w:lang w:val="en-CA"/>
              </w:rPr>
            </w:pPr>
          </w:p>
        </w:tc>
      </w:tr>
      <w:tr w:rsidR="00706724" w:rsidRPr="00DC78D8" w14:paraId="01442969" w14:textId="77777777" w:rsidTr="00706724">
        <w:tc>
          <w:tcPr>
            <w:tcW w:w="3434" w:type="dxa"/>
            <w:shd w:val="clear" w:color="auto" w:fill="auto"/>
          </w:tcPr>
          <w:p w14:paraId="23C91E91"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Email Address</w:t>
            </w:r>
          </w:p>
        </w:tc>
        <w:tc>
          <w:tcPr>
            <w:tcW w:w="2958" w:type="dxa"/>
          </w:tcPr>
          <w:p w14:paraId="75A66AED" w14:textId="77777777" w:rsidR="00706724" w:rsidRPr="00706724" w:rsidRDefault="00706724" w:rsidP="00706724">
            <w:pPr>
              <w:rPr>
                <w:rFonts w:asciiTheme="minorHAnsi" w:hAnsiTheme="minorHAnsi" w:cstheme="minorHAnsi"/>
                <w:lang w:val="en-CA"/>
              </w:rPr>
            </w:pPr>
          </w:p>
        </w:tc>
        <w:tc>
          <w:tcPr>
            <w:tcW w:w="2958" w:type="dxa"/>
          </w:tcPr>
          <w:p w14:paraId="0C610687" w14:textId="77777777" w:rsidR="00706724" w:rsidRPr="00706724" w:rsidRDefault="00706724" w:rsidP="00706724">
            <w:pPr>
              <w:rPr>
                <w:rFonts w:asciiTheme="minorHAnsi" w:hAnsiTheme="minorHAnsi" w:cstheme="minorHAnsi"/>
                <w:lang w:val="en-CA"/>
              </w:rPr>
            </w:pPr>
          </w:p>
        </w:tc>
      </w:tr>
      <w:tr w:rsidR="00706724" w:rsidRPr="00DC78D8" w14:paraId="515309E5" w14:textId="77777777" w:rsidTr="00706724">
        <w:tc>
          <w:tcPr>
            <w:tcW w:w="3434" w:type="dxa"/>
            <w:shd w:val="clear" w:color="auto" w:fill="auto"/>
          </w:tcPr>
          <w:p w14:paraId="2EF555BF"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Telephone Number</w:t>
            </w:r>
          </w:p>
        </w:tc>
        <w:tc>
          <w:tcPr>
            <w:tcW w:w="2958" w:type="dxa"/>
          </w:tcPr>
          <w:p w14:paraId="14E7477F" w14:textId="77777777" w:rsidR="00706724" w:rsidRPr="00706724" w:rsidRDefault="00706724" w:rsidP="00706724">
            <w:pPr>
              <w:rPr>
                <w:rFonts w:asciiTheme="minorHAnsi" w:hAnsiTheme="minorHAnsi" w:cstheme="minorHAnsi"/>
                <w:lang w:val="en-CA"/>
              </w:rPr>
            </w:pPr>
          </w:p>
        </w:tc>
        <w:tc>
          <w:tcPr>
            <w:tcW w:w="2958" w:type="dxa"/>
          </w:tcPr>
          <w:p w14:paraId="07AEA094" w14:textId="77777777" w:rsidR="00706724" w:rsidRPr="00706724" w:rsidRDefault="00706724" w:rsidP="00706724">
            <w:pPr>
              <w:rPr>
                <w:rFonts w:asciiTheme="minorHAnsi" w:hAnsiTheme="minorHAnsi" w:cstheme="minorHAnsi"/>
                <w:lang w:val="en-CA"/>
              </w:rPr>
            </w:pPr>
          </w:p>
        </w:tc>
      </w:tr>
      <w:tr w:rsidR="00706724" w:rsidRPr="00DC78D8" w14:paraId="47C63A7D" w14:textId="77777777" w:rsidTr="00706724">
        <w:tc>
          <w:tcPr>
            <w:tcW w:w="3434" w:type="dxa"/>
            <w:shd w:val="clear" w:color="auto" w:fill="auto"/>
          </w:tcPr>
          <w:p w14:paraId="79AF7A41"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School /Faculty/Course Website</w:t>
            </w:r>
          </w:p>
        </w:tc>
        <w:tc>
          <w:tcPr>
            <w:tcW w:w="2958" w:type="dxa"/>
          </w:tcPr>
          <w:p w14:paraId="5BF212E3" w14:textId="77777777" w:rsidR="00706724" w:rsidRPr="00706724" w:rsidRDefault="00706724" w:rsidP="00706724">
            <w:pPr>
              <w:rPr>
                <w:rFonts w:asciiTheme="minorHAnsi" w:hAnsiTheme="minorHAnsi" w:cstheme="minorHAnsi"/>
                <w:lang w:val="en-CA"/>
              </w:rPr>
            </w:pPr>
          </w:p>
        </w:tc>
        <w:tc>
          <w:tcPr>
            <w:tcW w:w="2958" w:type="dxa"/>
          </w:tcPr>
          <w:p w14:paraId="70CB714B" w14:textId="77777777" w:rsidR="00706724" w:rsidRPr="00706724" w:rsidRDefault="00706724" w:rsidP="00706724">
            <w:pPr>
              <w:rPr>
                <w:rFonts w:asciiTheme="minorHAnsi" w:hAnsiTheme="minorHAnsi" w:cstheme="minorHAnsi"/>
                <w:lang w:val="en-CA"/>
              </w:rPr>
            </w:pPr>
          </w:p>
        </w:tc>
      </w:tr>
      <w:tr w:rsidR="00706724" w:rsidRPr="00DC78D8" w14:paraId="53D0CA65" w14:textId="77777777" w:rsidTr="00706724">
        <w:tc>
          <w:tcPr>
            <w:tcW w:w="3434" w:type="dxa"/>
            <w:shd w:val="clear" w:color="auto" w:fill="auto"/>
          </w:tcPr>
          <w:p w14:paraId="1ABEAB26"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 xml:space="preserve">What language/s are you fluent in? </w:t>
            </w:r>
          </w:p>
        </w:tc>
        <w:tc>
          <w:tcPr>
            <w:tcW w:w="2958" w:type="dxa"/>
          </w:tcPr>
          <w:p w14:paraId="1FB88D33" w14:textId="77777777" w:rsidR="00706724" w:rsidRPr="00706724" w:rsidRDefault="00706724" w:rsidP="00706724">
            <w:pPr>
              <w:rPr>
                <w:rFonts w:asciiTheme="minorHAnsi" w:hAnsiTheme="minorHAnsi" w:cstheme="minorHAnsi"/>
                <w:lang w:val="en-CA"/>
              </w:rPr>
            </w:pPr>
          </w:p>
        </w:tc>
        <w:tc>
          <w:tcPr>
            <w:tcW w:w="2958" w:type="dxa"/>
          </w:tcPr>
          <w:p w14:paraId="060DA071" w14:textId="77777777" w:rsidR="00706724" w:rsidRPr="00706724" w:rsidRDefault="00706724" w:rsidP="00706724">
            <w:pPr>
              <w:rPr>
                <w:rFonts w:asciiTheme="minorHAnsi" w:hAnsiTheme="minorHAnsi" w:cstheme="minorHAnsi"/>
                <w:lang w:val="en-CA"/>
              </w:rPr>
            </w:pPr>
          </w:p>
        </w:tc>
      </w:tr>
      <w:tr w:rsidR="00706724" w:rsidRPr="00DC78D8" w14:paraId="005FC5A9" w14:textId="77777777" w:rsidTr="00706724">
        <w:tc>
          <w:tcPr>
            <w:tcW w:w="3434" w:type="dxa"/>
            <w:shd w:val="clear" w:color="auto" w:fill="auto"/>
          </w:tcPr>
          <w:p w14:paraId="0BF15924" w14:textId="77777777" w:rsidR="00706724" w:rsidRPr="00706724" w:rsidRDefault="00706724" w:rsidP="00706724">
            <w:pPr>
              <w:rPr>
                <w:rFonts w:asciiTheme="minorHAnsi" w:hAnsiTheme="minorHAnsi" w:cstheme="minorHAnsi"/>
                <w:b/>
                <w:bCs/>
                <w:lang w:val="en-CA"/>
              </w:rPr>
            </w:pPr>
            <w:bookmarkStart w:id="8" w:name="_Hlk60531637"/>
            <w:r w:rsidRPr="00706724">
              <w:rPr>
                <w:rFonts w:asciiTheme="minorHAnsi" w:hAnsiTheme="minorHAnsi" w:cstheme="minorHAnsi"/>
                <w:b/>
                <w:bCs/>
                <w:lang w:val="en-CA"/>
              </w:rPr>
              <w:t>Do you belong to any professional organization/ networks? If yes, which one/s?</w:t>
            </w:r>
          </w:p>
        </w:tc>
        <w:tc>
          <w:tcPr>
            <w:tcW w:w="2958" w:type="dxa"/>
          </w:tcPr>
          <w:p w14:paraId="44F56264" w14:textId="77777777" w:rsidR="00706724" w:rsidRPr="00706724" w:rsidRDefault="00706724" w:rsidP="00706724">
            <w:pPr>
              <w:rPr>
                <w:rFonts w:asciiTheme="minorHAnsi" w:hAnsiTheme="minorHAnsi" w:cstheme="minorHAnsi"/>
                <w:lang w:val="en-CA"/>
              </w:rPr>
            </w:pPr>
          </w:p>
        </w:tc>
        <w:tc>
          <w:tcPr>
            <w:tcW w:w="2958" w:type="dxa"/>
          </w:tcPr>
          <w:p w14:paraId="14CC6588" w14:textId="77777777" w:rsidR="00706724" w:rsidRPr="00706724" w:rsidRDefault="00706724" w:rsidP="00706724">
            <w:pPr>
              <w:rPr>
                <w:rFonts w:asciiTheme="minorHAnsi" w:hAnsiTheme="minorHAnsi" w:cstheme="minorHAnsi"/>
                <w:lang w:val="en-CA"/>
              </w:rPr>
            </w:pPr>
          </w:p>
        </w:tc>
      </w:tr>
      <w:bookmarkEnd w:id="8"/>
      <w:tr w:rsidR="00706724" w:rsidRPr="00DC78D8" w14:paraId="42A82B45" w14:textId="77777777" w:rsidTr="00706724">
        <w:tc>
          <w:tcPr>
            <w:tcW w:w="3434" w:type="dxa"/>
            <w:shd w:val="clear" w:color="auto" w:fill="auto"/>
          </w:tcPr>
          <w:p w14:paraId="752EA129"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Video Conferencing Platform Information</w:t>
            </w:r>
          </w:p>
        </w:tc>
        <w:tc>
          <w:tcPr>
            <w:tcW w:w="2958" w:type="dxa"/>
          </w:tcPr>
          <w:p w14:paraId="18E987A7" w14:textId="77777777" w:rsidR="00706724" w:rsidRPr="00706724" w:rsidRDefault="00706724" w:rsidP="00706724">
            <w:pPr>
              <w:rPr>
                <w:rFonts w:asciiTheme="minorHAnsi" w:hAnsiTheme="minorHAnsi" w:cstheme="minorHAnsi"/>
                <w:lang w:val="en-CA"/>
              </w:rPr>
            </w:pPr>
          </w:p>
        </w:tc>
        <w:tc>
          <w:tcPr>
            <w:tcW w:w="2958" w:type="dxa"/>
          </w:tcPr>
          <w:p w14:paraId="5205C6CB" w14:textId="77777777" w:rsidR="00706724" w:rsidRPr="00706724" w:rsidRDefault="00706724" w:rsidP="00706724">
            <w:pPr>
              <w:rPr>
                <w:rFonts w:asciiTheme="minorHAnsi" w:hAnsiTheme="minorHAnsi" w:cstheme="minorHAnsi"/>
                <w:lang w:val="en-CA"/>
              </w:rPr>
            </w:pPr>
          </w:p>
        </w:tc>
      </w:tr>
      <w:tr w:rsidR="00706724" w:rsidRPr="00DC78D8" w14:paraId="266A6447" w14:textId="77777777" w:rsidTr="00706724">
        <w:tc>
          <w:tcPr>
            <w:tcW w:w="3434" w:type="dxa"/>
            <w:shd w:val="clear" w:color="auto" w:fill="auto"/>
          </w:tcPr>
          <w:p w14:paraId="4890C185"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Time Zone</w:t>
            </w:r>
          </w:p>
        </w:tc>
        <w:tc>
          <w:tcPr>
            <w:tcW w:w="2958" w:type="dxa"/>
          </w:tcPr>
          <w:p w14:paraId="745CE1C8" w14:textId="77777777" w:rsidR="00706724" w:rsidRPr="00706724" w:rsidRDefault="00706724" w:rsidP="00706724">
            <w:pPr>
              <w:rPr>
                <w:rFonts w:asciiTheme="minorHAnsi" w:hAnsiTheme="minorHAnsi" w:cstheme="minorHAnsi"/>
                <w:lang w:val="en-CA"/>
              </w:rPr>
            </w:pPr>
          </w:p>
        </w:tc>
        <w:tc>
          <w:tcPr>
            <w:tcW w:w="2958" w:type="dxa"/>
          </w:tcPr>
          <w:p w14:paraId="2A4EA706" w14:textId="77777777" w:rsidR="00706724" w:rsidRPr="00706724" w:rsidRDefault="00706724" w:rsidP="00706724">
            <w:pPr>
              <w:rPr>
                <w:rFonts w:asciiTheme="minorHAnsi" w:hAnsiTheme="minorHAnsi" w:cstheme="minorHAnsi"/>
                <w:lang w:val="en-CA"/>
              </w:rPr>
            </w:pPr>
          </w:p>
        </w:tc>
      </w:tr>
      <w:tr w:rsidR="00706724" w:rsidRPr="00DC78D8" w14:paraId="54D8F992" w14:textId="77777777" w:rsidTr="00706724">
        <w:tc>
          <w:tcPr>
            <w:tcW w:w="3434" w:type="dxa"/>
            <w:shd w:val="clear" w:color="auto" w:fill="auto"/>
          </w:tcPr>
          <w:p w14:paraId="5A95BC20"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Best day/s and time to contact you by phone or video call for planning meetings</w:t>
            </w:r>
          </w:p>
        </w:tc>
        <w:tc>
          <w:tcPr>
            <w:tcW w:w="2958" w:type="dxa"/>
          </w:tcPr>
          <w:p w14:paraId="3D5F0AA4" w14:textId="77777777" w:rsidR="00706724" w:rsidRPr="00706724" w:rsidRDefault="00706724" w:rsidP="00706724">
            <w:pPr>
              <w:rPr>
                <w:rFonts w:asciiTheme="minorHAnsi" w:hAnsiTheme="minorHAnsi" w:cstheme="minorHAnsi"/>
                <w:lang w:val="en-CA"/>
              </w:rPr>
            </w:pPr>
          </w:p>
        </w:tc>
        <w:tc>
          <w:tcPr>
            <w:tcW w:w="2958" w:type="dxa"/>
          </w:tcPr>
          <w:p w14:paraId="02280874" w14:textId="77777777" w:rsidR="00706724" w:rsidRPr="00706724" w:rsidRDefault="00706724" w:rsidP="00706724">
            <w:pPr>
              <w:rPr>
                <w:rFonts w:asciiTheme="minorHAnsi" w:hAnsiTheme="minorHAnsi" w:cstheme="minorHAnsi"/>
                <w:lang w:val="en-CA"/>
              </w:rPr>
            </w:pPr>
          </w:p>
        </w:tc>
      </w:tr>
      <w:tr w:rsidR="00706724" w:rsidRPr="00DC78D8" w14:paraId="337914D6" w14:textId="77777777" w:rsidTr="00706724">
        <w:tc>
          <w:tcPr>
            <w:tcW w:w="9350" w:type="dxa"/>
            <w:gridSpan w:val="3"/>
            <w:shd w:val="clear" w:color="auto" w:fill="auto"/>
          </w:tcPr>
          <w:p w14:paraId="22EB2F0F" w14:textId="3AAFC53E" w:rsidR="00706724" w:rsidRPr="00706724" w:rsidRDefault="00706724" w:rsidP="00706724">
            <w:pPr>
              <w:jc w:val="center"/>
              <w:rPr>
                <w:rFonts w:asciiTheme="minorHAnsi" w:hAnsiTheme="minorHAnsi" w:cstheme="minorHAnsi"/>
                <w:i/>
                <w:iCs/>
                <w:lang w:val="en-CA"/>
              </w:rPr>
            </w:pPr>
            <w:r w:rsidRPr="00706724">
              <w:rPr>
                <w:rFonts w:asciiTheme="minorHAnsi" w:hAnsiTheme="minorHAnsi" w:cstheme="minorHAnsi"/>
                <w:b/>
                <w:bCs/>
                <w:lang w:val="en-CA"/>
              </w:rPr>
              <w:t xml:space="preserve">PERSONAL QUESTIONS </w:t>
            </w:r>
            <w:r w:rsidRPr="00706724">
              <w:rPr>
                <w:rFonts w:asciiTheme="minorHAnsi" w:hAnsiTheme="minorHAnsi" w:cstheme="minorHAnsi"/>
                <w:i/>
                <w:iCs/>
                <w:lang w:val="en-CA"/>
              </w:rPr>
              <w:t xml:space="preserve">(More casual format, establishing an open and </w:t>
            </w:r>
            <w:r>
              <w:rPr>
                <w:rFonts w:asciiTheme="minorHAnsi" w:hAnsiTheme="minorHAnsi" w:cstheme="minorHAnsi"/>
                <w:i/>
                <w:iCs/>
                <w:lang w:val="en-CA"/>
              </w:rPr>
              <w:br/>
            </w:r>
            <w:r w:rsidRPr="00706724">
              <w:rPr>
                <w:rFonts w:asciiTheme="minorHAnsi" w:hAnsiTheme="minorHAnsi" w:cstheme="minorHAnsi"/>
                <w:i/>
                <w:iCs/>
                <w:lang w:val="en-CA"/>
              </w:rPr>
              <w:t>friendly line of communication, pick what works for you)</w:t>
            </w:r>
          </w:p>
        </w:tc>
      </w:tr>
      <w:tr w:rsidR="00706724" w:rsidRPr="00DC78D8" w14:paraId="6AABEA9D" w14:textId="77777777" w:rsidTr="00706724">
        <w:tc>
          <w:tcPr>
            <w:tcW w:w="3434" w:type="dxa"/>
            <w:shd w:val="clear" w:color="auto" w:fill="auto"/>
          </w:tcPr>
          <w:p w14:paraId="47212D09"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What inspired you to teach?</w:t>
            </w:r>
          </w:p>
        </w:tc>
        <w:tc>
          <w:tcPr>
            <w:tcW w:w="2958" w:type="dxa"/>
          </w:tcPr>
          <w:p w14:paraId="5EC97D32" w14:textId="77777777" w:rsidR="00706724" w:rsidRPr="00706724" w:rsidRDefault="00706724" w:rsidP="00706724">
            <w:pPr>
              <w:rPr>
                <w:rFonts w:asciiTheme="minorHAnsi" w:hAnsiTheme="minorHAnsi" w:cstheme="minorHAnsi"/>
                <w:lang w:val="en-CA"/>
              </w:rPr>
            </w:pPr>
          </w:p>
        </w:tc>
        <w:tc>
          <w:tcPr>
            <w:tcW w:w="2958" w:type="dxa"/>
          </w:tcPr>
          <w:p w14:paraId="72D4D994" w14:textId="77777777" w:rsidR="00706724" w:rsidRPr="00706724" w:rsidRDefault="00706724" w:rsidP="00706724">
            <w:pPr>
              <w:rPr>
                <w:rFonts w:asciiTheme="minorHAnsi" w:hAnsiTheme="minorHAnsi" w:cstheme="minorHAnsi"/>
                <w:lang w:val="en-CA"/>
              </w:rPr>
            </w:pPr>
          </w:p>
        </w:tc>
      </w:tr>
      <w:tr w:rsidR="00706724" w:rsidRPr="00DC78D8" w14:paraId="235BB8A7" w14:textId="77777777" w:rsidTr="00706724">
        <w:tc>
          <w:tcPr>
            <w:tcW w:w="3434" w:type="dxa"/>
            <w:shd w:val="clear" w:color="auto" w:fill="auto"/>
          </w:tcPr>
          <w:p w14:paraId="60547FF2"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What is your teaching style?</w:t>
            </w:r>
          </w:p>
        </w:tc>
        <w:tc>
          <w:tcPr>
            <w:tcW w:w="2958" w:type="dxa"/>
          </w:tcPr>
          <w:p w14:paraId="24BD4ADF" w14:textId="77777777" w:rsidR="00706724" w:rsidRPr="00706724" w:rsidRDefault="00706724" w:rsidP="00706724">
            <w:pPr>
              <w:rPr>
                <w:rFonts w:asciiTheme="minorHAnsi" w:hAnsiTheme="minorHAnsi" w:cstheme="minorHAnsi"/>
                <w:lang w:val="en-CA"/>
              </w:rPr>
            </w:pPr>
          </w:p>
        </w:tc>
        <w:tc>
          <w:tcPr>
            <w:tcW w:w="2958" w:type="dxa"/>
          </w:tcPr>
          <w:p w14:paraId="0CEE0C54" w14:textId="77777777" w:rsidR="00706724" w:rsidRPr="00706724" w:rsidRDefault="00706724" w:rsidP="00706724">
            <w:pPr>
              <w:rPr>
                <w:rFonts w:asciiTheme="minorHAnsi" w:hAnsiTheme="minorHAnsi" w:cstheme="minorHAnsi"/>
                <w:lang w:val="en-CA"/>
              </w:rPr>
            </w:pPr>
          </w:p>
        </w:tc>
      </w:tr>
      <w:tr w:rsidR="00706724" w:rsidRPr="00DC78D8" w14:paraId="5F217FF1" w14:textId="77777777" w:rsidTr="00706724">
        <w:tc>
          <w:tcPr>
            <w:tcW w:w="3434" w:type="dxa"/>
            <w:shd w:val="clear" w:color="auto" w:fill="auto"/>
          </w:tcPr>
          <w:p w14:paraId="10C792BF"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Can you describe your surrounding community? Are you from this area? If no, is it similar?</w:t>
            </w:r>
          </w:p>
        </w:tc>
        <w:tc>
          <w:tcPr>
            <w:tcW w:w="2958" w:type="dxa"/>
          </w:tcPr>
          <w:p w14:paraId="53556614" w14:textId="77777777" w:rsidR="00706724" w:rsidRPr="00706724" w:rsidRDefault="00706724" w:rsidP="00706724">
            <w:pPr>
              <w:rPr>
                <w:rFonts w:asciiTheme="minorHAnsi" w:hAnsiTheme="minorHAnsi" w:cstheme="minorHAnsi"/>
                <w:lang w:val="en-CA"/>
              </w:rPr>
            </w:pPr>
          </w:p>
        </w:tc>
        <w:tc>
          <w:tcPr>
            <w:tcW w:w="2958" w:type="dxa"/>
          </w:tcPr>
          <w:p w14:paraId="0E39EC0E" w14:textId="77777777" w:rsidR="00706724" w:rsidRPr="00706724" w:rsidRDefault="00706724" w:rsidP="00706724">
            <w:pPr>
              <w:rPr>
                <w:rFonts w:asciiTheme="minorHAnsi" w:hAnsiTheme="minorHAnsi" w:cstheme="minorHAnsi"/>
                <w:lang w:val="en-CA"/>
              </w:rPr>
            </w:pPr>
          </w:p>
        </w:tc>
      </w:tr>
      <w:tr w:rsidR="00706724" w:rsidRPr="00DC78D8" w14:paraId="2865FCE7" w14:textId="77777777" w:rsidTr="00706724">
        <w:tc>
          <w:tcPr>
            <w:tcW w:w="3434" w:type="dxa"/>
            <w:shd w:val="clear" w:color="auto" w:fill="auto"/>
          </w:tcPr>
          <w:p w14:paraId="23363CD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Have you ever been to Canada? If yes, where?</w:t>
            </w:r>
          </w:p>
        </w:tc>
        <w:tc>
          <w:tcPr>
            <w:tcW w:w="2958" w:type="dxa"/>
          </w:tcPr>
          <w:p w14:paraId="72C98482" w14:textId="77777777" w:rsidR="00706724" w:rsidRPr="00706724" w:rsidRDefault="00706724" w:rsidP="00706724">
            <w:pPr>
              <w:rPr>
                <w:rFonts w:asciiTheme="minorHAnsi" w:hAnsiTheme="minorHAnsi" w:cstheme="minorHAnsi"/>
                <w:lang w:val="en-CA"/>
              </w:rPr>
            </w:pPr>
          </w:p>
        </w:tc>
        <w:tc>
          <w:tcPr>
            <w:tcW w:w="2958" w:type="dxa"/>
          </w:tcPr>
          <w:p w14:paraId="37ED5F18" w14:textId="77777777" w:rsidR="00706724" w:rsidRPr="00706724" w:rsidRDefault="00706724" w:rsidP="00706724">
            <w:pPr>
              <w:rPr>
                <w:rFonts w:asciiTheme="minorHAnsi" w:hAnsiTheme="minorHAnsi" w:cstheme="minorHAnsi"/>
                <w:lang w:val="en-CA"/>
              </w:rPr>
            </w:pPr>
          </w:p>
        </w:tc>
      </w:tr>
      <w:tr w:rsidR="00706724" w:rsidRPr="00DC78D8" w14:paraId="0C53A37B" w14:textId="77777777" w:rsidTr="00706724">
        <w:tc>
          <w:tcPr>
            <w:tcW w:w="3434" w:type="dxa"/>
            <w:shd w:val="clear" w:color="auto" w:fill="auto"/>
          </w:tcPr>
          <w:p w14:paraId="6BA3F3F2"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lastRenderedPageBreak/>
              <w:t>Why did you decide to do a COIL course?</w:t>
            </w:r>
          </w:p>
        </w:tc>
        <w:tc>
          <w:tcPr>
            <w:tcW w:w="2958" w:type="dxa"/>
          </w:tcPr>
          <w:p w14:paraId="0BD27671" w14:textId="77777777" w:rsidR="00706724" w:rsidRPr="00706724" w:rsidRDefault="00706724" w:rsidP="00706724">
            <w:pPr>
              <w:rPr>
                <w:rFonts w:asciiTheme="minorHAnsi" w:hAnsiTheme="minorHAnsi" w:cstheme="minorHAnsi"/>
                <w:lang w:val="en-CA"/>
              </w:rPr>
            </w:pPr>
          </w:p>
        </w:tc>
        <w:tc>
          <w:tcPr>
            <w:tcW w:w="2958" w:type="dxa"/>
          </w:tcPr>
          <w:p w14:paraId="24167357" w14:textId="77777777" w:rsidR="00706724" w:rsidRPr="00706724" w:rsidRDefault="00706724" w:rsidP="00706724">
            <w:pPr>
              <w:rPr>
                <w:rFonts w:asciiTheme="minorHAnsi" w:hAnsiTheme="minorHAnsi" w:cstheme="minorHAnsi"/>
                <w:lang w:val="en-CA"/>
              </w:rPr>
            </w:pPr>
          </w:p>
        </w:tc>
      </w:tr>
      <w:tr w:rsidR="00706724" w:rsidRPr="00DC78D8" w14:paraId="29081674" w14:textId="77777777" w:rsidTr="00706724">
        <w:tc>
          <w:tcPr>
            <w:tcW w:w="3434" w:type="dxa"/>
            <w:shd w:val="clear" w:color="auto" w:fill="auto"/>
          </w:tcPr>
          <w:p w14:paraId="7FB3551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What do you think will be the biggest takeaway for the students?</w:t>
            </w:r>
          </w:p>
        </w:tc>
        <w:tc>
          <w:tcPr>
            <w:tcW w:w="2958" w:type="dxa"/>
          </w:tcPr>
          <w:p w14:paraId="1DD5128D" w14:textId="77777777" w:rsidR="00706724" w:rsidRPr="00706724" w:rsidRDefault="00706724" w:rsidP="00706724">
            <w:pPr>
              <w:rPr>
                <w:rFonts w:asciiTheme="minorHAnsi" w:hAnsiTheme="minorHAnsi" w:cstheme="minorHAnsi"/>
                <w:lang w:val="en-CA"/>
              </w:rPr>
            </w:pPr>
          </w:p>
        </w:tc>
        <w:tc>
          <w:tcPr>
            <w:tcW w:w="2958" w:type="dxa"/>
          </w:tcPr>
          <w:p w14:paraId="12357CF9" w14:textId="77777777" w:rsidR="00706724" w:rsidRPr="00706724" w:rsidRDefault="00706724" w:rsidP="00706724">
            <w:pPr>
              <w:rPr>
                <w:rFonts w:asciiTheme="minorHAnsi" w:hAnsiTheme="minorHAnsi" w:cstheme="minorHAnsi"/>
                <w:lang w:val="en-CA"/>
              </w:rPr>
            </w:pPr>
          </w:p>
        </w:tc>
      </w:tr>
      <w:tr w:rsidR="00706724" w:rsidRPr="00DC78D8" w14:paraId="092B7F04" w14:textId="77777777" w:rsidTr="00706724">
        <w:tc>
          <w:tcPr>
            <w:tcW w:w="9350" w:type="dxa"/>
            <w:gridSpan w:val="3"/>
            <w:shd w:val="clear" w:color="auto" w:fill="auto"/>
          </w:tcPr>
          <w:p w14:paraId="36522A3F" w14:textId="77777777" w:rsidR="00706724" w:rsidRPr="00706724" w:rsidRDefault="00706724" w:rsidP="00706724">
            <w:pPr>
              <w:jc w:val="center"/>
              <w:rPr>
                <w:rFonts w:asciiTheme="minorHAnsi" w:hAnsiTheme="minorHAnsi" w:cstheme="minorHAnsi"/>
                <w:b/>
                <w:bCs/>
                <w:lang w:val="en-CA"/>
              </w:rPr>
            </w:pPr>
            <w:r w:rsidRPr="00706724">
              <w:rPr>
                <w:rFonts w:asciiTheme="minorHAnsi" w:hAnsiTheme="minorHAnsi" w:cstheme="minorHAnsi"/>
                <w:b/>
                <w:bCs/>
                <w:lang w:val="en-CA"/>
              </w:rPr>
              <w:t>COURSE CONTENT</w:t>
            </w:r>
          </w:p>
        </w:tc>
      </w:tr>
      <w:tr w:rsidR="00706724" w:rsidRPr="00DC78D8" w14:paraId="49C71419" w14:textId="77777777" w:rsidTr="00706724">
        <w:tc>
          <w:tcPr>
            <w:tcW w:w="3434" w:type="dxa"/>
            <w:shd w:val="clear" w:color="auto" w:fill="auto"/>
          </w:tcPr>
          <w:p w14:paraId="64B484E8"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 xml:space="preserve">Name of suggested course for the COIL initiative </w:t>
            </w:r>
          </w:p>
        </w:tc>
        <w:tc>
          <w:tcPr>
            <w:tcW w:w="2958" w:type="dxa"/>
          </w:tcPr>
          <w:p w14:paraId="7C5BAAEB" w14:textId="77777777" w:rsidR="00706724" w:rsidRPr="00706724" w:rsidRDefault="00706724" w:rsidP="00706724">
            <w:pPr>
              <w:rPr>
                <w:rFonts w:asciiTheme="minorHAnsi" w:hAnsiTheme="minorHAnsi" w:cstheme="minorHAnsi"/>
                <w:lang w:val="en-CA"/>
              </w:rPr>
            </w:pPr>
          </w:p>
        </w:tc>
        <w:tc>
          <w:tcPr>
            <w:tcW w:w="2958" w:type="dxa"/>
          </w:tcPr>
          <w:p w14:paraId="63B8F620" w14:textId="77777777" w:rsidR="00706724" w:rsidRPr="00706724" w:rsidRDefault="00706724" w:rsidP="00706724">
            <w:pPr>
              <w:rPr>
                <w:rFonts w:asciiTheme="minorHAnsi" w:hAnsiTheme="minorHAnsi" w:cstheme="minorHAnsi"/>
                <w:lang w:val="en-CA"/>
              </w:rPr>
            </w:pPr>
          </w:p>
        </w:tc>
      </w:tr>
      <w:tr w:rsidR="00706724" w:rsidRPr="00DC78D8" w14:paraId="0010A7A4" w14:textId="77777777" w:rsidTr="00706724">
        <w:tc>
          <w:tcPr>
            <w:tcW w:w="3434" w:type="dxa"/>
            <w:shd w:val="clear" w:color="auto" w:fill="auto"/>
          </w:tcPr>
          <w:p w14:paraId="755AE130"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Language/s of instruction</w:t>
            </w:r>
          </w:p>
        </w:tc>
        <w:tc>
          <w:tcPr>
            <w:tcW w:w="2958" w:type="dxa"/>
          </w:tcPr>
          <w:p w14:paraId="3A7DF409" w14:textId="77777777" w:rsidR="00706724" w:rsidRPr="00706724" w:rsidRDefault="00706724" w:rsidP="00706724">
            <w:pPr>
              <w:rPr>
                <w:rFonts w:asciiTheme="minorHAnsi" w:hAnsiTheme="minorHAnsi" w:cstheme="minorHAnsi"/>
                <w:lang w:val="en-CA"/>
              </w:rPr>
            </w:pPr>
          </w:p>
        </w:tc>
        <w:tc>
          <w:tcPr>
            <w:tcW w:w="2958" w:type="dxa"/>
          </w:tcPr>
          <w:p w14:paraId="0D07D204" w14:textId="77777777" w:rsidR="00706724" w:rsidRPr="00706724" w:rsidRDefault="00706724" w:rsidP="00706724">
            <w:pPr>
              <w:rPr>
                <w:rFonts w:asciiTheme="minorHAnsi" w:hAnsiTheme="minorHAnsi" w:cstheme="minorHAnsi"/>
                <w:lang w:val="en-CA"/>
              </w:rPr>
            </w:pPr>
          </w:p>
        </w:tc>
      </w:tr>
      <w:tr w:rsidR="00706724" w:rsidRPr="00DC78D8" w14:paraId="4780C4DA" w14:textId="77777777" w:rsidTr="00706724">
        <w:tc>
          <w:tcPr>
            <w:tcW w:w="3434" w:type="dxa"/>
            <w:shd w:val="clear" w:color="auto" w:fill="auto"/>
          </w:tcPr>
          <w:p w14:paraId="19FBFD4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If the language of instruction is not English, are there any resources for translation, EAL etc.?</w:t>
            </w:r>
          </w:p>
        </w:tc>
        <w:tc>
          <w:tcPr>
            <w:tcW w:w="2958" w:type="dxa"/>
          </w:tcPr>
          <w:p w14:paraId="7331015C" w14:textId="77777777" w:rsidR="00706724" w:rsidRPr="00706724" w:rsidRDefault="00706724" w:rsidP="00706724">
            <w:pPr>
              <w:rPr>
                <w:rFonts w:asciiTheme="minorHAnsi" w:hAnsiTheme="minorHAnsi" w:cstheme="minorHAnsi"/>
                <w:lang w:val="en-CA"/>
              </w:rPr>
            </w:pPr>
          </w:p>
        </w:tc>
        <w:tc>
          <w:tcPr>
            <w:tcW w:w="2958" w:type="dxa"/>
          </w:tcPr>
          <w:p w14:paraId="3A0E091F" w14:textId="77777777" w:rsidR="00706724" w:rsidRPr="00706724" w:rsidRDefault="00706724" w:rsidP="00706724">
            <w:pPr>
              <w:rPr>
                <w:rFonts w:asciiTheme="minorHAnsi" w:hAnsiTheme="minorHAnsi" w:cstheme="minorHAnsi"/>
                <w:lang w:val="en-CA"/>
              </w:rPr>
            </w:pPr>
          </w:p>
        </w:tc>
      </w:tr>
      <w:tr w:rsidR="00706724" w:rsidRPr="00DC78D8" w14:paraId="11E3479E" w14:textId="77777777" w:rsidTr="00706724">
        <w:tc>
          <w:tcPr>
            <w:tcW w:w="3434" w:type="dxa"/>
            <w:shd w:val="clear" w:color="auto" w:fill="auto"/>
          </w:tcPr>
          <w:p w14:paraId="320CA9D3"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Preferred term (and specific months) for the COIL course</w:t>
            </w:r>
          </w:p>
        </w:tc>
        <w:tc>
          <w:tcPr>
            <w:tcW w:w="2958" w:type="dxa"/>
          </w:tcPr>
          <w:p w14:paraId="2ADBDA32" w14:textId="77777777" w:rsidR="00706724" w:rsidRPr="00706724" w:rsidRDefault="00706724" w:rsidP="00706724">
            <w:pPr>
              <w:rPr>
                <w:rFonts w:asciiTheme="minorHAnsi" w:hAnsiTheme="minorHAnsi" w:cstheme="minorHAnsi"/>
                <w:lang w:val="en-CA"/>
              </w:rPr>
            </w:pPr>
          </w:p>
        </w:tc>
        <w:tc>
          <w:tcPr>
            <w:tcW w:w="2958" w:type="dxa"/>
          </w:tcPr>
          <w:p w14:paraId="4F4E8223" w14:textId="77777777" w:rsidR="00706724" w:rsidRPr="00706724" w:rsidRDefault="00706724" w:rsidP="00706724">
            <w:pPr>
              <w:rPr>
                <w:rFonts w:asciiTheme="minorHAnsi" w:hAnsiTheme="minorHAnsi" w:cstheme="minorHAnsi"/>
                <w:lang w:val="en-CA"/>
              </w:rPr>
            </w:pPr>
          </w:p>
        </w:tc>
      </w:tr>
      <w:tr w:rsidR="00706724" w:rsidRPr="00DC78D8" w14:paraId="522702C1" w14:textId="77777777" w:rsidTr="00706724">
        <w:tc>
          <w:tcPr>
            <w:tcW w:w="3434" w:type="dxa"/>
            <w:shd w:val="clear" w:color="auto" w:fill="auto"/>
          </w:tcPr>
          <w:p w14:paraId="573F3623"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Preferred day and time for the course</w:t>
            </w:r>
          </w:p>
        </w:tc>
        <w:tc>
          <w:tcPr>
            <w:tcW w:w="2958" w:type="dxa"/>
          </w:tcPr>
          <w:p w14:paraId="2F0CD055" w14:textId="77777777" w:rsidR="00706724" w:rsidRPr="00706724" w:rsidRDefault="00706724" w:rsidP="00706724">
            <w:pPr>
              <w:rPr>
                <w:rFonts w:asciiTheme="minorHAnsi" w:hAnsiTheme="minorHAnsi" w:cstheme="minorHAnsi"/>
                <w:lang w:val="en-CA"/>
              </w:rPr>
            </w:pPr>
          </w:p>
        </w:tc>
        <w:tc>
          <w:tcPr>
            <w:tcW w:w="2958" w:type="dxa"/>
          </w:tcPr>
          <w:p w14:paraId="19A10AC6" w14:textId="77777777" w:rsidR="00706724" w:rsidRPr="00706724" w:rsidRDefault="00706724" w:rsidP="00706724">
            <w:pPr>
              <w:rPr>
                <w:rFonts w:asciiTheme="minorHAnsi" w:hAnsiTheme="minorHAnsi" w:cstheme="minorHAnsi"/>
                <w:lang w:val="en-CA"/>
              </w:rPr>
            </w:pPr>
          </w:p>
        </w:tc>
      </w:tr>
      <w:tr w:rsidR="00706724" w:rsidRPr="00DC78D8" w14:paraId="7C0C7164" w14:textId="77777777" w:rsidTr="00706724">
        <w:tc>
          <w:tcPr>
            <w:tcW w:w="3434" w:type="dxa"/>
            <w:shd w:val="clear" w:color="auto" w:fill="auto"/>
          </w:tcPr>
          <w:p w14:paraId="3DA18220"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 xml:space="preserve">Goals you would like to achieve through this collaboration </w:t>
            </w:r>
          </w:p>
        </w:tc>
        <w:tc>
          <w:tcPr>
            <w:tcW w:w="2958" w:type="dxa"/>
          </w:tcPr>
          <w:p w14:paraId="7809E18F" w14:textId="77777777" w:rsidR="00706724" w:rsidRPr="00706724" w:rsidRDefault="00706724" w:rsidP="00706724">
            <w:pPr>
              <w:rPr>
                <w:rFonts w:asciiTheme="minorHAnsi" w:hAnsiTheme="minorHAnsi" w:cstheme="minorHAnsi"/>
                <w:lang w:val="en-CA"/>
              </w:rPr>
            </w:pPr>
          </w:p>
        </w:tc>
        <w:tc>
          <w:tcPr>
            <w:tcW w:w="2958" w:type="dxa"/>
          </w:tcPr>
          <w:p w14:paraId="2E1F2648" w14:textId="77777777" w:rsidR="00706724" w:rsidRPr="00706724" w:rsidRDefault="00706724" w:rsidP="00706724">
            <w:pPr>
              <w:rPr>
                <w:rFonts w:asciiTheme="minorHAnsi" w:hAnsiTheme="minorHAnsi" w:cstheme="minorHAnsi"/>
                <w:lang w:val="en-CA"/>
              </w:rPr>
            </w:pPr>
          </w:p>
        </w:tc>
      </w:tr>
      <w:tr w:rsidR="00706724" w:rsidRPr="00DC78D8" w14:paraId="374111B7" w14:textId="77777777" w:rsidTr="00706724">
        <w:tc>
          <w:tcPr>
            <w:tcW w:w="3434" w:type="dxa"/>
            <w:shd w:val="clear" w:color="auto" w:fill="auto"/>
          </w:tcPr>
          <w:p w14:paraId="04671659"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Suggested learning objectives for this collaboration</w:t>
            </w:r>
          </w:p>
        </w:tc>
        <w:tc>
          <w:tcPr>
            <w:tcW w:w="2958" w:type="dxa"/>
          </w:tcPr>
          <w:p w14:paraId="01D1021E" w14:textId="77777777" w:rsidR="00706724" w:rsidRPr="00706724" w:rsidRDefault="00706724" w:rsidP="00706724">
            <w:pPr>
              <w:rPr>
                <w:rFonts w:asciiTheme="minorHAnsi" w:hAnsiTheme="minorHAnsi" w:cstheme="minorHAnsi"/>
                <w:lang w:val="en-CA"/>
              </w:rPr>
            </w:pPr>
          </w:p>
        </w:tc>
        <w:tc>
          <w:tcPr>
            <w:tcW w:w="2958" w:type="dxa"/>
          </w:tcPr>
          <w:p w14:paraId="4A4AEBB3" w14:textId="77777777" w:rsidR="00706724" w:rsidRPr="00706724" w:rsidRDefault="00706724" w:rsidP="00706724">
            <w:pPr>
              <w:rPr>
                <w:rFonts w:asciiTheme="minorHAnsi" w:hAnsiTheme="minorHAnsi" w:cstheme="minorHAnsi"/>
                <w:lang w:val="en-CA"/>
              </w:rPr>
            </w:pPr>
          </w:p>
        </w:tc>
      </w:tr>
      <w:tr w:rsidR="00706724" w:rsidRPr="00DC78D8" w14:paraId="1C7B1DF9" w14:textId="77777777" w:rsidTr="00706724">
        <w:tc>
          <w:tcPr>
            <w:tcW w:w="3434" w:type="dxa"/>
            <w:shd w:val="clear" w:color="auto" w:fill="auto"/>
          </w:tcPr>
          <w:p w14:paraId="5651623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What aspects of your syllabus do you think would be ideal for collaborative activities?</w:t>
            </w:r>
          </w:p>
        </w:tc>
        <w:tc>
          <w:tcPr>
            <w:tcW w:w="2958" w:type="dxa"/>
          </w:tcPr>
          <w:p w14:paraId="0B327FF3" w14:textId="77777777" w:rsidR="00706724" w:rsidRPr="00706724" w:rsidRDefault="00706724" w:rsidP="00706724">
            <w:pPr>
              <w:rPr>
                <w:rFonts w:asciiTheme="minorHAnsi" w:hAnsiTheme="minorHAnsi" w:cstheme="minorHAnsi"/>
                <w:lang w:val="en-CA"/>
              </w:rPr>
            </w:pPr>
          </w:p>
        </w:tc>
        <w:tc>
          <w:tcPr>
            <w:tcW w:w="2958" w:type="dxa"/>
          </w:tcPr>
          <w:p w14:paraId="2B635330" w14:textId="77777777" w:rsidR="00706724" w:rsidRPr="00706724" w:rsidRDefault="00706724" w:rsidP="00706724">
            <w:pPr>
              <w:rPr>
                <w:rFonts w:asciiTheme="minorHAnsi" w:hAnsiTheme="minorHAnsi" w:cstheme="minorHAnsi"/>
                <w:lang w:val="en-CA"/>
              </w:rPr>
            </w:pPr>
          </w:p>
        </w:tc>
      </w:tr>
      <w:tr w:rsidR="00706724" w:rsidRPr="00DC78D8" w14:paraId="023EEEAB" w14:textId="77777777" w:rsidTr="00706724">
        <w:tc>
          <w:tcPr>
            <w:tcW w:w="3434" w:type="dxa"/>
            <w:shd w:val="clear" w:color="auto" w:fill="auto"/>
          </w:tcPr>
          <w:p w14:paraId="3A39A283"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How do you think we should decide what aspects of our syllabus address with the COIL collaboration?</w:t>
            </w:r>
          </w:p>
        </w:tc>
        <w:tc>
          <w:tcPr>
            <w:tcW w:w="2958" w:type="dxa"/>
          </w:tcPr>
          <w:p w14:paraId="501C5940" w14:textId="77777777" w:rsidR="00706724" w:rsidRPr="00706724" w:rsidRDefault="00706724" w:rsidP="00706724">
            <w:pPr>
              <w:rPr>
                <w:rFonts w:asciiTheme="minorHAnsi" w:hAnsiTheme="minorHAnsi" w:cstheme="minorHAnsi"/>
                <w:lang w:val="en-CA"/>
              </w:rPr>
            </w:pPr>
          </w:p>
        </w:tc>
        <w:tc>
          <w:tcPr>
            <w:tcW w:w="2958" w:type="dxa"/>
          </w:tcPr>
          <w:p w14:paraId="6A98C809" w14:textId="77777777" w:rsidR="00706724" w:rsidRPr="00706724" w:rsidRDefault="00706724" w:rsidP="00706724">
            <w:pPr>
              <w:rPr>
                <w:rFonts w:asciiTheme="minorHAnsi" w:hAnsiTheme="minorHAnsi" w:cstheme="minorHAnsi"/>
                <w:lang w:val="en-CA"/>
              </w:rPr>
            </w:pPr>
          </w:p>
        </w:tc>
      </w:tr>
      <w:tr w:rsidR="00706724" w:rsidRPr="00DC78D8" w14:paraId="16BB802A" w14:textId="77777777" w:rsidTr="00706724">
        <w:tc>
          <w:tcPr>
            <w:tcW w:w="3434" w:type="dxa"/>
            <w:shd w:val="clear" w:color="auto" w:fill="auto"/>
          </w:tcPr>
          <w:p w14:paraId="4356D117"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Is there any topic of interest that you would prioritize for intercultural discussions?</w:t>
            </w:r>
          </w:p>
        </w:tc>
        <w:tc>
          <w:tcPr>
            <w:tcW w:w="2958" w:type="dxa"/>
          </w:tcPr>
          <w:p w14:paraId="74A03752" w14:textId="77777777" w:rsidR="00706724" w:rsidRPr="00706724" w:rsidRDefault="00706724" w:rsidP="00706724">
            <w:pPr>
              <w:rPr>
                <w:rFonts w:asciiTheme="minorHAnsi" w:hAnsiTheme="minorHAnsi" w:cstheme="minorHAnsi"/>
                <w:lang w:val="en-CA"/>
              </w:rPr>
            </w:pPr>
          </w:p>
        </w:tc>
        <w:tc>
          <w:tcPr>
            <w:tcW w:w="2958" w:type="dxa"/>
          </w:tcPr>
          <w:p w14:paraId="41773F13" w14:textId="77777777" w:rsidR="00706724" w:rsidRPr="00706724" w:rsidRDefault="00706724" w:rsidP="00706724">
            <w:pPr>
              <w:rPr>
                <w:rFonts w:asciiTheme="minorHAnsi" w:hAnsiTheme="minorHAnsi" w:cstheme="minorHAnsi"/>
                <w:lang w:val="en-CA"/>
              </w:rPr>
            </w:pPr>
          </w:p>
        </w:tc>
      </w:tr>
      <w:tr w:rsidR="00706724" w:rsidRPr="00DC78D8" w14:paraId="1A86B68C" w14:textId="77777777" w:rsidTr="00706724">
        <w:tc>
          <w:tcPr>
            <w:tcW w:w="3434" w:type="dxa"/>
            <w:shd w:val="clear" w:color="auto" w:fill="auto"/>
          </w:tcPr>
          <w:p w14:paraId="323090F1"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How do you usually assess your students?</w:t>
            </w:r>
          </w:p>
        </w:tc>
        <w:tc>
          <w:tcPr>
            <w:tcW w:w="2958" w:type="dxa"/>
          </w:tcPr>
          <w:p w14:paraId="0C35448C" w14:textId="77777777" w:rsidR="00706724" w:rsidRPr="00706724" w:rsidRDefault="00706724" w:rsidP="00706724">
            <w:pPr>
              <w:rPr>
                <w:rFonts w:asciiTheme="minorHAnsi" w:hAnsiTheme="minorHAnsi" w:cstheme="minorHAnsi"/>
                <w:lang w:val="en-CA"/>
              </w:rPr>
            </w:pPr>
          </w:p>
        </w:tc>
        <w:tc>
          <w:tcPr>
            <w:tcW w:w="2958" w:type="dxa"/>
          </w:tcPr>
          <w:p w14:paraId="72935DE9" w14:textId="77777777" w:rsidR="00706724" w:rsidRPr="00706724" w:rsidRDefault="00706724" w:rsidP="00706724">
            <w:pPr>
              <w:rPr>
                <w:rFonts w:asciiTheme="minorHAnsi" w:hAnsiTheme="minorHAnsi" w:cstheme="minorHAnsi"/>
                <w:lang w:val="en-CA"/>
              </w:rPr>
            </w:pPr>
          </w:p>
        </w:tc>
      </w:tr>
      <w:tr w:rsidR="00706724" w:rsidRPr="00DC78D8" w14:paraId="2C340B59" w14:textId="77777777" w:rsidTr="00706724">
        <w:tc>
          <w:tcPr>
            <w:tcW w:w="3434" w:type="dxa"/>
            <w:shd w:val="clear" w:color="auto" w:fill="auto"/>
          </w:tcPr>
          <w:p w14:paraId="3D15D8E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How often do you assess your students?</w:t>
            </w:r>
          </w:p>
        </w:tc>
        <w:tc>
          <w:tcPr>
            <w:tcW w:w="2958" w:type="dxa"/>
          </w:tcPr>
          <w:p w14:paraId="0A2FBB31" w14:textId="77777777" w:rsidR="00706724" w:rsidRPr="00706724" w:rsidRDefault="00706724" w:rsidP="00706724">
            <w:pPr>
              <w:rPr>
                <w:rFonts w:asciiTheme="minorHAnsi" w:hAnsiTheme="minorHAnsi" w:cstheme="minorHAnsi"/>
                <w:lang w:val="en-CA"/>
              </w:rPr>
            </w:pPr>
          </w:p>
        </w:tc>
        <w:tc>
          <w:tcPr>
            <w:tcW w:w="2958" w:type="dxa"/>
          </w:tcPr>
          <w:p w14:paraId="642CF807" w14:textId="77777777" w:rsidR="00706724" w:rsidRPr="00706724" w:rsidRDefault="00706724" w:rsidP="00706724">
            <w:pPr>
              <w:rPr>
                <w:rFonts w:asciiTheme="minorHAnsi" w:hAnsiTheme="minorHAnsi" w:cstheme="minorHAnsi"/>
                <w:lang w:val="en-CA"/>
              </w:rPr>
            </w:pPr>
          </w:p>
        </w:tc>
      </w:tr>
      <w:tr w:rsidR="00706724" w:rsidRPr="00DC78D8" w14:paraId="4A11F58B" w14:textId="77777777" w:rsidTr="00706724">
        <w:tc>
          <w:tcPr>
            <w:tcW w:w="3434" w:type="dxa"/>
            <w:shd w:val="clear" w:color="auto" w:fill="auto"/>
          </w:tcPr>
          <w:p w14:paraId="63A410E6"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lastRenderedPageBreak/>
              <w:t>Would you like us to develop a new form of assessment?</w:t>
            </w:r>
          </w:p>
        </w:tc>
        <w:tc>
          <w:tcPr>
            <w:tcW w:w="2958" w:type="dxa"/>
          </w:tcPr>
          <w:p w14:paraId="282930E8" w14:textId="77777777" w:rsidR="00706724" w:rsidRPr="00706724" w:rsidRDefault="00706724" w:rsidP="00706724">
            <w:pPr>
              <w:rPr>
                <w:rFonts w:asciiTheme="minorHAnsi" w:hAnsiTheme="minorHAnsi" w:cstheme="minorHAnsi"/>
                <w:lang w:val="en-CA"/>
              </w:rPr>
            </w:pPr>
          </w:p>
        </w:tc>
        <w:tc>
          <w:tcPr>
            <w:tcW w:w="2958" w:type="dxa"/>
          </w:tcPr>
          <w:p w14:paraId="4F45F698" w14:textId="77777777" w:rsidR="00706724" w:rsidRPr="00706724" w:rsidRDefault="00706724" w:rsidP="00706724">
            <w:pPr>
              <w:rPr>
                <w:rFonts w:asciiTheme="minorHAnsi" w:hAnsiTheme="minorHAnsi" w:cstheme="minorHAnsi"/>
                <w:lang w:val="en-CA"/>
              </w:rPr>
            </w:pPr>
          </w:p>
        </w:tc>
      </w:tr>
      <w:tr w:rsidR="00706724" w:rsidRPr="00DC78D8" w14:paraId="5E39BB14" w14:textId="77777777" w:rsidTr="00706724">
        <w:tc>
          <w:tcPr>
            <w:tcW w:w="3434" w:type="dxa"/>
            <w:shd w:val="clear" w:color="auto" w:fill="auto"/>
          </w:tcPr>
          <w:p w14:paraId="2E05A48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Would you prefer if we used our existing rubrics interchangeably?</w:t>
            </w:r>
          </w:p>
        </w:tc>
        <w:tc>
          <w:tcPr>
            <w:tcW w:w="2958" w:type="dxa"/>
          </w:tcPr>
          <w:p w14:paraId="29865A8A" w14:textId="77777777" w:rsidR="00706724" w:rsidRPr="00706724" w:rsidRDefault="00706724" w:rsidP="00706724">
            <w:pPr>
              <w:rPr>
                <w:rFonts w:asciiTheme="minorHAnsi" w:hAnsiTheme="minorHAnsi" w:cstheme="minorHAnsi"/>
                <w:lang w:val="en-CA"/>
              </w:rPr>
            </w:pPr>
          </w:p>
        </w:tc>
        <w:tc>
          <w:tcPr>
            <w:tcW w:w="2958" w:type="dxa"/>
          </w:tcPr>
          <w:p w14:paraId="224C2525" w14:textId="77777777" w:rsidR="00706724" w:rsidRPr="00706724" w:rsidRDefault="00706724" w:rsidP="00706724">
            <w:pPr>
              <w:rPr>
                <w:rFonts w:asciiTheme="minorHAnsi" w:hAnsiTheme="minorHAnsi" w:cstheme="minorHAnsi"/>
                <w:lang w:val="en-CA"/>
              </w:rPr>
            </w:pPr>
          </w:p>
        </w:tc>
      </w:tr>
      <w:tr w:rsidR="00706724" w:rsidRPr="00DC78D8" w14:paraId="19B1D49C" w14:textId="77777777" w:rsidTr="00706724">
        <w:tc>
          <w:tcPr>
            <w:tcW w:w="3434" w:type="dxa"/>
            <w:shd w:val="clear" w:color="auto" w:fill="auto"/>
          </w:tcPr>
          <w:p w14:paraId="67CAE8C5"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What will the students be assessed on? (participation, assignments, reflection etc.)</w:t>
            </w:r>
          </w:p>
        </w:tc>
        <w:tc>
          <w:tcPr>
            <w:tcW w:w="2958" w:type="dxa"/>
          </w:tcPr>
          <w:p w14:paraId="6E50CD18" w14:textId="77777777" w:rsidR="00706724" w:rsidRPr="00706724" w:rsidRDefault="00706724" w:rsidP="00706724">
            <w:pPr>
              <w:rPr>
                <w:rFonts w:asciiTheme="minorHAnsi" w:hAnsiTheme="minorHAnsi" w:cstheme="minorHAnsi"/>
                <w:lang w:val="en-CA"/>
              </w:rPr>
            </w:pPr>
          </w:p>
        </w:tc>
        <w:tc>
          <w:tcPr>
            <w:tcW w:w="2958" w:type="dxa"/>
          </w:tcPr>
          <w:p w14:paraId="2CD8F167" w14:textId="77777777" w:rsidR="00706724" w:rsidRPr="00706724" w:rsidRDefault="00706724" w:rsidP="00706724">
            <w:pPr>
              <w:rPr>
                <w:rFonts w:asciiTheme="minorHAnsi" w:hAnsiTheme="minorHAnsi" w:cstheme="minorHAnsi"/>
                <w:lang w:val="en-CA"/>
              </w:rPr>
            </w:pPr>
          </w:p>
        </w:tc>
      </w:tr>
      <w:tr w:rsidR="00706724" w:rsidRPr="00DC78D8" w14:paraId="78D56719" w14:textId="77777777" w:rsidTr="00706724">
        <w:tc>
          <w:tcPr>
            <w:tcW w:w="9350" w:type="dxa"/>
            <w:gridSpan w:val="3"/>
            <w:shd w:val="clear" w:color="auto" w:fill="auto"/>
          </w:tcPr>
          <w:p w14:paraId="5636367E" w14:textId="466CA7DD" w:rsidR="00706724" w:rsidRPr="00706724" w:rsidRDefault="00706724" w:rsidP="00706724">
            <w:pPr>
              <w:jc w:val="center"/>
              <w:rPr>
                <w:rFonts w:asciiTheme="minorHAnsi" w:hAnsiTheme="minorHAnsi" w:cstheme="minorHAnsi"/>
                <w:b/>
                <w:bCs/>
                <w:lang w:val="en-CA"/>
              </w:rPr>
            </w:pPr>
            <w:r w:rsidRPr="00706724">
              <w:rPr>
                <w:rFonts w:asciiTheme="minorHAnsi" w:hAnsiTheme="minorHAnsi" w:cstheme="minorHAnsi"/>
                <w:b/>
                <w:bCs/>
                <w:lang w:val="en-CA"/>
              </w:rPr>
              <w:t>TECHNOLOGICAL PREFERENCES</w:t>
            </w:r>
          </w:p>
        </w:tc>
      </w:tr>
      <w:tr w:rsidR="00706724" w:rsidRPr="00DC78D8" w14:paraId="5D54E513" w14:textId="77777777" w:rsidTr="00706724">
        <w:tc>
          <w:tcPr>
            <w:tcW w:w="3434" w:type="dxa"/>
            <w:shd w:val="clear" w:color="auto" w:fill="auto"/>
          </w:tcPr>
          <w:p w14:paraId="2DE1166E"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Have you ever taught a course online?</w:t>
            </w:r>
          </w:p>
        </w:tc>
        <w:tc>
          <w:tcPr>
            <w:tcW w:w="2958" w:type="dxa"/>
          </w:tcPr>
          <w:p w14:paraId="2F26469D" w14:textId="77777777" w:rsidR="00706724" w:rsidRPr="00706724" w:rsidRDefault="00706724" w:rsidP="00706724">
            <w:pPr>
              <w:rPr>
                <w:rFonts w:asciiTheme="minorHAnsi" w:hAnsiTheme="minorHAnsi" w:cstheme="minorHAnsi"/>
                <w:lang w:val="en-CA"/>
              </w:rPr>
            </w:pPr>
          </w:p>
        </w:tc>
        <w:tc>
          <w:tcPr>
            <w:tcW w:w="2958" w:type="dxa"/>
          </w:tcPr>
          <w:p w14:paraId="6A6FC7E7" w14:textId="77777777" w:rsidR="00706724" w:rsidRPr="00706724" w:rsidRDefault="00706724" w:rsidP="00706724">
            <w:pPr>
              <w:rPr>
                <w:rFonts w:asciiTheme="minorHAnsi" w:hAnsiTheme="minorHAnsi" w:cstheme="minorHAnsi"/>
                <w:lang w:val="en-CA"/>
              </w:rPr>
            </w:pPr>
          </w:p>
        </w:tc>
      </w:tr>
      <w:tr w:rsidR="00706724" w:rsidRPr="00DC78D8" w14:paraId="31E4AC15" w14:textId="77777777" w:rsidTr="00706724">
        <w:tc>
          <w:tcPr>
            <w:tcW w:w="3434" w:type="dxa"/>
            <w:shd w:val="clear" w:color="auto" w:fill="auto"/>
          </w:tcPr>
          <w:p w14:paraId="1CE4E2EB"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Have your students completed online courses?</w:t>
            </w:r>
          </w:p>
        </w:tc>
        <w:tc>
          <w:tcPr>
            <w:tcW w:w="2958" w:type="dxa"/>
          </w:tcPr>
          <w:p w14:paraId="13E2231F" w14:textId="77777777" w:rsidR="00706724" w:rsidRPr="00706724" w:rsidRDefault="00706724" w:rsidP="00706724">
            <w:pPr>
              <w:rPr>
                <w:rFonts w:asciiTheme="minorHAnsi" w:hAnsiTheme="minorHAnsi" w:cstheme="minorHAnsi"/>
                <w:lang w:val="en-CA"/>
              </w:rPr>
            </w:pPr>
          </w:p>
        </w:tc>
        <w:tc>
          <w:tcPr>
            <w:tcW w:w="2958" w:type="dxa"/>
          </w:tcPr>
          <w:p w14:paraId="656A1641" w14:textId="77777777" w:rsidR="00706724" w:rsidRPr="00706724" w:rsidRDefault="00706724" w:rsidP="00706724">
            <w:pPr>
              <w:rPr>
                <w:rFonts w:asciiTheme="minorHAnsi" w:hAnsiTheme="minorHAnsi" w:cstheme="minorHAnsi"/>
                <w:lang w:val="en-CA"/>
              </w:rPr>
            </w:pPr>
          </w:p>
        </w:tc>
      </w:tr>
      <w:tr w:rsidR="00706724" w:rsidRPr="00DC78D8" w14:paraId="6E520FD6" w14:textId="77777777" w:rsidTr="00706724">
        <w:tc>
          <w:tcPr>
            <w:tcW w:w="3434" w:type="dxa"/>
            <w:shd w:val="clear" w:color="auto" w:fill="auto"/>
          </w:tcPr>
          <w:p w14:paraId="2CAA6DC2"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Does your institution have a primary Learning Management System (LMS)? If yes, which one/s? (Canvas, Blackboard etc.) Can external students access this?</w:t>
            </w:r>
          </w:p>
        </w:tc>
        <w:tc>
          <w:tcPr>
            <w:tcW w:w="2958" w:type="dxa"/>
          </w:tcPr>
          <w:p w14:paraId="214173EF" w14:textId="77777777" w:rsidR="00706724" w:rsidRPr="00706724" w:rsidRDefault="00706724" w:rsidP="00706724">
            <w:pPr>
              <w:rPr>
                <w:rFonts w:asciiTheme="minorHAnsi" w:hAnsiTheme="minorHAnsi" w:cstheme="minorHAnsi"/>
                <w:lang w:val="en-CA"/>
              </w:rPr>
            </w:pPr>
          </w:p>
        </w:tc>
        <w:tc>
          <w:tcPr>
            <w:tcW w:w="2958" w:type="dxa"/>
          </w:tcPr>
          <w:p w14:paraId="67096419" w14:textId="77777777" w:rsidR="00706724" w:rsidRPr="00706724" w:rsidRDefault="00706724" w:rsidP="00706724">
            <w:pPr>
              <w:rPr>
                <w:rFonts w:asciiTheme="minorHAnsi" w:hAnsiTheme="minorHAnsi" w:cstheme="minorHAnsi"/>
                <w:lang w:val="en-CA"/>
              </w:rPr>
            </w:pPr>
          </w:p>
        </w:tc>
      </w:tr>
      <w:tr w:rsidR="00706724" w:rsidRPr="00DC78D8" w14:paraId="6BD1B952" w14:textId="77777777" w:rsidTr="00706724">
        <w:tc>
          <w:tcPr>
            <w:tcW w:w="3434" w:type="dxa"/>
            <w:shd w:val="clear" w:color="auto" w:fill="auto"/>
          </w:tcPr>
          <w:p w14:paraId="5D366F24"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 the students regularly use this LMS?</w:t>
            </w:r>
          </w:p>
        </w:tc>
        <w:tc>
          <w:tcPr>
            <w:tcW w:w="2958" w:type="dxa"/>
          </w:tcPr>
          <w:p w14:paraId="0C528F39" w14:textId="77777777" w:rsidR="00706724" w:rsidRPr="00706724" w:rsidRDefault="00706724" w:rsidP="00706724">
            <w:pPr>
              <w:rPr>
                <w:rFonts w:asciiTheme="minorHAnsi" w:hAnsiTheme="minorHAnsi" w:cstheme="minorHAnsi"/>
                <w:lang w:val="en-CA"/>
              </w:rPr>
            </w:pPr>
          </w:p>
        </w:tc>
        <w:tc>
          <w:tcPr>
            <w:tcW w:w="2958" w:type="dxa"/>
          </w:tcPr>
          <w:p w14:paraId="564D3AB3" w14:textId="77777777" w:rsidR="00706724" w:rsidRPr="00706724" w:rsidRDefault="00706724" w:rsidP="00706724">
            <w:pPr>
              <w:rPr>
                <w:rFonts w:asciiTheme="minorHAnsi" w:hAnsiTheme="minorHAnsi" w:cstheme="minorHAnsi"/>
                <w:lang w:val="en-CA"/>
              </w:rPr>
            </w:pPr>
          </w:p>
        </w:tc>
      </w:tr>
      <w:tr w:rsidR="00706724" w:rsidRPr="00DC78D8" w14:paraId="3A9E32A3" w14:textId="77777777" w:rsidTr="00706724">
        <w:tc>
          <w:tcPr>
            <w:tcW w:w="3434" w:type="dxa"/>
            <w:shd w:val="clear" w:color="auto" w:fill="auto"/>
          </w:tcPr>
          <w:p w14:paraId="67BF65E3"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Can you list or describe how the students use the LMS?</w:t>
            </w:r>
          </w:p>
        </w:tc>
        <w:tc>
          <w:tcPr>
            <w:tcW w:w="2958" w:type="dxa"/>
          </w:tcPr>
          <w:p w14:paraId="34B4B345" w14:textId="77777777" w:rsidR="00706724" w:rsidRPr="00706724" w:rsidRDefault="00706724" w:rsidP="00706724">
            <w:pPr>
              <w:rPr>
                <w:rFonts w:asciiTheme="minorHAnsi" w:hAnsiTheme="minorHAnsi" w:cstheme="minorHAnsi"/>
                <w:lang w:val="en-CA"/>
              </w:rPr>
            </w:pPr>
          </w:p>
        </w:tc>
        <w:tc>
          <w:tcPr>
            <w:tcW w:w="2958" w:type="dxa"/>
          </w:tcPr>
          <w:p w14:paraId="134E36EF" w14:textId="77777777" w:rsidR="00706724" w:rsidRPr="00706724" w:rsidRDefault="00706724" w:rsidP="00706724">
            <w:pPr>
              <w:rPr>
                <w:rFonts w:asciiTheme="minorHAnsi" w:hAnsiTheme="minorHAnsi" w:cstheme="minorHAnsi"/>
                <w:lang w:val="en-CA"/>
              </w:rPr>
            </w:pPr>
          </w:p>
        </w:tc>
      </w:tr>
      <w:tr w:rsidR="00706724" w:rsidRPr="00DC78D8" w14:paraId="6852B100" w14:textId="77777777" w:rsidTr="00706724">
        <w:tc>
          <w:tcPr>
            <w:tcW w:w="3434" w:type="dxa"/>
            <w:shd w:val="clear" w:color="auto" w:fill="auto"/>
          </w:tcPr>
          <w:p w14:paraId="62095973"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If no LMS, do you use any other software or technological tools in your classroom? If yes, which one/s?</w:t>
            </w:r>
          </w:p>
        </w:tc>
        <w:tc>
          <w:tcPr>
            <w:tcW w:w="2958" w:type="dxa"/>
          </w:tcPr>
          <w:p w14:paraId="1BB9807F" w14:textId="77777777" w:rsidR="00706724" w:rsidRPr="00706724" w:rsidRDefault="00706724" w:rsidP="00706724">
            <w:pPr>
              <w:rPr>
                <w:rFonts w:asciiTheme="minorHAnsi" w:hAnsiTheme="minorHAnsi" w:cstheme="minorHAnsi"/>
                <w:lang w:val="en-CA"/>
              </w:rPr>
            </w:pPr>
          </w:p>
        </w:tc>
        <w:tc>
          <w:tcPr>
            <w:tcW w:w="2958" w:type="dxa"/>
          </w:tcPr>
          <w:p w14:paraId="36835B4F" w14:textId="77777777" w:rsidR="00706724" w:rsidRPr="00706724" w:rsidRDefault="00706724" w:rsidP="00706724">
            <w:pPr>
              <w:rPr>
                <w:rFonts w:asciiTheme="minorHAnsi" w:hAnsiTheme="minorHAnsi" w:cstheme="minorHAnsi"/>
                <w:lang w:val="en-CA"/>
              </w:rPr>
            </w:pPr>
          </w:p>
        </w:tc>
      </w:tr>
      <w:tr w:rsidR="00706724" w:rsidRPr="00DC78D8" w14:paraId="374FFEC7" w14:textId="77777777" w:rsidTr="00706724">
        <w:tc>
          <w:tcPr>
            <w:tcW w:w="3434" w:type="dxa"/>
            <w:shd w:val="clear" w:color="auto" w:fill="auto"/>
          </w:tcPr>
          <w:p w14:paraId="475D3BE5"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Is there designated technical support staff to facilitate this course?</w:t>
            </w:r>
          </w:p>
        </w:tc>
        <w:tc>
          <w:tcPr>
            <w:tcW w:w="2958" w:type="dxa"/>
          </w:tcPr>
          <w:p w14:paraId="5ECF936F" w14:textId="77777777" w:rsidR="00706724" w:rsidRPr="00706724" w:rsidRDefault="00706724" w:rsidP="00706724">
            <w:pPr>
              <w:rPr>
                <w:rFonts w:asciiTheme="minorHAnsi" w:hAnsiTheme="minorHAnsi" w:cstheme="minorHAnsi"/>
                <w:lang w:val="en-CA"/>
              </w:rPr>
            </w:pPr>
          </w:p>
        </w:tc>
        <w:tc>
          <w:tcPr>
            <w:tcW w:w="2958" w:type="dxa"/>
          </w:tcPr>
          <w:p w14:paraId="5C5801F5" w14:textId="77777777" w:rsidR="00706724" w:rsidRPr="00706724" w:rsidRDefault="00706724" w:rsidP="00706724">
            <w:pPr>
              <w:rPr>
                <w:rFonts w:asciiTheme="minorHAnsi" w:hAnsiTheme="minorHAnsi" w:cstheme="minorHAnsi"/>
                <w:lang w:val="en-CA"/>
              </w:rPr>
            </w:pPr>
          </w:p>
        </w:tc>
      </w:tr>
      <w:tr w:rsidR="00706724" w:rsidRPr="00DC78D8" w14:paraId="32458570" w14:textId="77777777" w:rsidTr="00706724">
        <w:tc>
          <w:tcPr>
            <w:tcW w:w="3434" w:type="dxa"/>
            <w:shd w:val="clear" w:color="auto" w:fill="auto"/>
          </w:tcPr>
          <w:p w14:paraId="12EDEBEB"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Would this support staff be willing to install a new LMS or software to facilitate this course if deemed necessary?</w:t>
            </w:r>
          </w:p>
        </w:tc>
        <w:tc>
          <w:tcPr>
            <w:tcW w:w="2958" w:type="dxa"/>
          </w:tcPr>
          <w:p w14:paraId="4C803EC2" w14:textId="77777777" w:rsidR="00706724" w:rsidRPr="00706724" w:rsidRDefault="00706724" w:rsidP="00706724">
            <w:pPr>
              <w:rPr>
                <w:rFonts w:asciiTheme="minorHAnsi" w:hAnsiTheme="minorHAnsi" w:cstheme="minorHAnsi"/>
                <w:lang w:val="en-CA"/>
              </w:rPr>
            </w:pPr>
          </w:p>
        </w:tc>
        <w:tc>
          <w:tcPr>
            <w:tcW w:w="2958" w:type="dxa"/>
          </w:tcPr>
          <w:p w14:paraId="6EF46EA4" w14:textId="77777777" w:rsidR="00706724" w:rsidRPr="00706724" w:rsidRDefault="00706724" w:rsidP="00706724">
            <w:pPr>
              <w:rPr>
                <w:rFonts w:asciiTheme="minorHAnsi" w:hAnsiTheme="minorHAnsi" w:cstheme="minorHAnsi"/>
                <w:lang w:val="en-CA"/>
              </w:rPr>
            </w:pPr>
          </w:p>
        </w:tc>
      </w:tr>
      <w:tr w:rsidR="00706724" w:rsidRPr="00DC78D8" w14:paraId="0564C7C9" w14:textId="77777777" w:rsidTr="00706724">
        <w:tc>
          <w:tcPr>
            <w:tcW w:w="3434" w:type="dxa"/>
            <w:shd w:val="clear" w:color="auto" w:fill="auto"/>
          </w:tcPr>
          <w:p w14:paraId="301CD6E8"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 you have access to fast and reliable internet?</w:t>
            </w:r>
          </w:p>
        </w:tc>
        <w:tc>
          <w:tcPr>
            <w:tcW w:w="2958" w:type="dxa"/>
          </w:tcPr>
          <w:p w14:paraId="5D6D451E" w14:textId="77777777" w:rsidR="00706724" w:rsidRPr="00706724" w:rsidRDefault="00706724" w:rsidP="00706724">
            <w:pPr>
              <w:rPr>
                <w:rFonts w:asciiTheme="minorHAnsi" w:hAnsiTheme="minorHAnsi" w:cstheme="minorHAnsi"/>
                <w:lang w:val="en-CA"/>
              </w:rPr>
            </w:pPr>
          </w:p>
        </w:tc>
        <w:tc>
          <w:tcPr>
            <w:tcW w:w="2958" w:type="dxa"/>
          </w:tcPr>
          <w:p w14:paraId="44016AA3" w14:textId="77777777" w:rsidR="00706724" w:rsidRPr="00706724" w:rsidRDefault="00706724" w:rsidP="00706724">
            <w:pPr>
              <w:rPr>
                <w:rFonts w:asciiTheme="minorHAnsi" w:hAnsiTheme="minorHAnsi" w:cstheme="minorHAnsi"/>
                <w:lang w:val="en-CA"/>
              </w:rPr>
            </w:pPr>
          </w:p>
        </w:tc>
      </w:tr>
      <w:tr w:rsidR="00706724" w:rsidRPr="00DC78D8" w14:paraId="1C92C7EF" w14:textId="77777777" w:rsidTr="00706724">
        <w:tc>
          <w:tcPr>
            <w:tcW w:w="3434" w:type="dxa"/>
            <w:shd w:val="clear" w:color="auto" w:fill="auto"/>
          </w:tcPr>
          <w:p w14:paraId="065111F6"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lastRenderedPageBreak/>
              <w:t>Will the students have access to fast and reliable internet in their homes?</w:t>
            </w:r>
          </w:p>
        </w:tc>
        <w:tc>
          <w:tcPr>
            <w:tcW w:w="2958" w:type="dxa"/>
          </w:tcPr>
          <w:p w14:paraId="6F2AB6B9" w14:textId="77777777" w:rsidR="00706724" w:rsidRPr="00706724" w:rsidRDefault="00706724" w:rsidP="00706724">
            <w:pPr>
              <w:rPr>
                <w:rFonts w:asciiTheme="minorHAnsi" w:hAnsiTheme="minorHAnsi" w:cstheme="minorHAnsi"/>
                <w:lang w:val="en-CA"/>
              </w:rPr>
            </w:pPr>
          </w:p>
        </w:tc>
        <w:tc>
          <w:tcPr>
            <w:tcW w:w="2958" w:type="dxa"/>
          </w:tcPr>
          <w:p w14:paraId="54B0C56D" w14:textId="77777777" w:rsidR="00706724" w:rsidRPr="00706724" w:rsidRDefault="00706724" w:rsidP="00706724">
            <w:pPr>
              <w:rPr>
                <w:rFonts w:asciiTheme="minorHAnsi" w:hAnsiTheme="minorHAnsi" w:cstheme="minorHAnsi"/>
                <w:lang w:val="en-CA"/>
              </w:rPr>
            </w:pPr>
          </w:p>
        </w:tc>
      </w:tr>
      <w:tr w:rsidR="00706724" w:rsidRPr="00DC78D8" w14:paraId="5C649B09" w14:textId="77777777" w:rsidTr="00706724">
        <w:tc>
          <w:tcPr>
            <w:tcW w:w="3434" w:type="dxa"/>
            <w:shd w:val="clear" w:color="auto" w:fill="auto"/>
          </w:tcPr>
          <w:p w14:paraId="460CCD6D"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Will your students be willing to use other social platforms outside of the ones they are used to?</w:t>
            </w:r>
          </w:p>
        </w:tc>
        <w:tc>
          <w:tcPr>
            <w:tcW w:w="2958" w:type="dxa"/>
          </w:tcPr>
          <w:p w14:paraId="7431B1E0" w14:textId="77777777" w:rsidR="00706724" w:rsidRPr="00706724" w:rsidRDefault="00706724" w:rsidP="00706724">
            <w:pPr>
              <w:rPr>
                <w:rFonts w:asciiTheme="minorHAnsi" w:hAnsiTheme="minorHAnsi" w:cstheme="minorHAnsi"/>
                <w:lang w:val="en-CA"/>
              </w:rPr>
            </w:pPr>
          </w:p>
        </w:tc>
        <w:tc>
          <w:tcPr>
            <w:tcW w:w="2958" w:type="dxa"/>
          </w:tcPr>
          <w:p w14:paraId="3181D211" w14:textId="77777777" w:rsidR="00706724" w:rsidRPr="00706724" w:rsidRDefault="00706724" w:rsidP="00706724">
            <w:pPr>
              <w:rPr>
                <w:rFonts w:asciiTheme="minorHAnsi" w:hAnsiTheme="minorHAnsi" w:cstheme="minorHAnsi"/>
                <w:lang w:val="en-CA"/>
              </w:rPr>
            </w:pPr>
          </w:p>
        </w:tc>
      </w:tr>
      <w:tr w:rsidR="00706724" w:rsidRPr="00DC78D8" w14:paraId="00CDE2A2" w14:textId="77777777" w:rsidTr="00706724">
        <w:tc>
          <w:tcPr>
            <w:tcW w:w="9350" w:type="dxa"/>
            <w:gridSpan w:val="3"/>
            <w:shd w:val="clear" w:color="auto" w:fill="auto"/>
          </w:tcPr>
          <w:p w14:paraId="1A9C7F57" w14:textId="77777777" w:rsidR="00706724" w:rsidRPr="00706724" w:rsidRDefault="00706724" w:rsidP="00706724">
            <w:pPr>
              <w:jc w:val="center"/>
              <w:rPr>
                <w:rFonts w:asciiTheme="minorHAnsi" w:hAnsiTheme="minorHAnsi" w:cstheme="minorHAnsi"/>
                <w:lang w:val="en-CA"/>
              </w:rPr>
            </w:pPr>
            <w:r w:rsidRPr="00706724">
              <w:rPr>
                <w:rFonts w:asciiTheme="minorHAnsi" w:hAnsiTheme="minorHAnsi" w:cstheme="minorHAnsi"/>
                <w:b/>
                <w:bCs/>
                <w:lang w:val="en-CA"/>
              </w:rPr>
              <w:t>COURSE CULTURE</w:t>
            </w:r>
          </w:p>
        </w:tc>
      </w:tr>
      <w:tr w:rsidR="00706724" w:rsidRPr="00DC78D8" w14:paraId="05CAD959" w14:textId="77777777" w:rsidTr="00706724">
        <w:tc>
          <w:tcPr>
            <w:tcW w:w="3434" w:type="dxa"/>
            <w:shd w:val="clear" w:color="auto" w:fill="auto"/>
          </w:tcPr>
          <w:p w14:paraId="757C12E7"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 your students meet face-to-face, or do you have asynchronous or synchronous sessions online?</w:t>
            </w:r>
          </w:p>
        </w:tc>
        <w:tc>
          <w:tcPr>
            <w:tcW w:w="2958" w:type="dxa"/>
          </w:tcPr>
          <w:p w14:paraId="33EE0EA6" w14:textId="77777777" w:rsidR="00706724" w:rsidRPr="00706724" w:rsidRDefault="00706724" w:rsidP="00706724">
            <w:pPr>
              <w:rPr>
                <w:rFonts w:asciiTheme="minorHAnsi" w:hAnsiTheme="minorHAnsi" w:cstheme="minorHAnsi"/>
                <w:lang w:val="en-CA"/>
              </w:rPr>
            </w:pPr>
          </w:p>
        </w:tc>
        <w:tc>
          <w:tcPr>
            <w:tcW w:w="2958" w:type="dxa"/>
          </w:tcPr>
          <w:p w14:paraId="4EB4B685" w14:textId="77777777" w:rsidR="00706724" w:rsidRPr="00706724" w:rsidRDefault="00706724" w:rsidP="00706724">
            <w:pPr>
              <w:rPr>
                <w:rFonts w:asciiTheme="minorHAnsi" w:hAnsiTheme="minorHAnsi" w:cstheme="minorHAnsi"/>
                <w:lang w:val="en-CA"/>
              </w:rPr>
            </w:pPr>
          </w:p>
        </w:tc>
      </w:tr>
      <w:tr w:rsidR="00706724" w:rsidRPr="00DC78D8" w14:paraId="29247142" w14:textId="77777777" w:rsidTr="00706724">
        <w:tc>
          <w:tcPr>
            <w:tcW w:w="3434" w:type="dxa"/>
            <w:shd w:val="clear" w:color="auto" w:fill="auto"/>
          </w:tcPr>
          <w:p w14:paraId="5200D451"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Are students usually given heavy or light reading material?</w:t>
            </w:r>
          </w:p>
        </w:tc>
        <w:tc>
          <w:tcPr>
            <w:tcW w:w="2958" w:type="dxa"/>
          </w:tcPr>
          <w:p w14:paraId="04DE0EFB" w14:textId="77777777" w:rsidR="00706724" w:rsidRPr="00706724" w:rsidRDefault="00706724" w:rsidP="00706724">
            <w:pPr>
              <w:rPr>
                <w:rFonts w:asciiTheme="minorHAnsi" w:hAnsiTheme="minorHAnsi" w:cstheme="minorHAnsi"/>
                <w:lang w:val="en-CA"/>
              </w:rPr>
            </w:pPr>
          </w:p>
        </w:tc>
        <w:tc>
          <w:tcPr>
            <w:tcW w:w="2958" w:type="dxa"/>
          </w:tcPr>
          <w:p w14:paraId="55F167B5" w14:textId="77777777" w:rsidR="00706724" w:rsidRPr="00706724" w:rsidRDefault="00706724" w:rsidP="00706724">
            <w:pPr>
              <w:rPr>
                <w:rFonts w:asciiTheme="minorHAnsi" w:hAnsiTheme="minorHAnsi" w:cstheme="minorHAnsi"/>
                <w:lang w:val="en-CA"/>
              </w:rPr>
            </w:pPr>
          </w:p>
        </w:tc>
      </w:tr>
      <w:tr w:rsidR="00706724" w:rsidRPr="00DC78D8" w14:paraId="5AB783E4" w14:textId="77777777" w:rsidTr="00706724">
        <w:tc>
          <w:tcPr>
            <w:tcW w:w="3434" w:type="dxa"/>
            <w:shd w:val="clear" w:color="auto" w:fill="auto"/>
          </w:tcPr>
          <w:p w14:paraId="7619B708"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Are students typically participative in class?</w:t>
            </w:r>
          </w:p>
        </w:tc>
        <w:tc>
          <w:tcPr>
            <w:tcW w:w="2958" w:type="dxa"/>
          </w:tcPr>
          <w:p w14:paraId="538FA7BD" w14:textId="77777777" w:rsidR="00706724" w:rsidRPr="00706724" w:rsidRDefault="00706724" w:rsidP="00706724">
            <w:pPr>
              <w:rPr>
                <w:rFonts w:asciiTheme="minorHAnsi" w:hAnsiTheme="minorHAnsi" w:cstheme="minorHAnsi"/>
                <w:lang w:val="en-CA"/>
              </w:rPr>
            </w:pPr>
          </w:p>
        </w:tc>
        <w:tc>
          <w:tcPr>
            <w:tcW w:w="2958" w:type="dxa"/>
          </w:tcPr>
          <w:p w14:paraId="4922E4FC" w14:textId="77777777" w:rsidR="00706724" w:rsidRPr="00706724" w:rsidRDefault="00706724" w:rsidP="00706724">
            <w:pPr>
              <w:rPr>
                <w:rFonts w:asciiTheme="minorHAnsi" w:hAnsiTheme="minorHAnsi" w:cstheme="minorHAnsi"/>
                <w:lang w:val="en-CA"/>
              </w:rPr>
            </w:pPr>
          </w:p>
        </w:tc>
      </w:tr>
      <w:tr w:rsidR="00706724" w:rsidRPr="00DC78D8" w14:paraId="6C5FD599" w14:textId="77777777" w:rsidTr="00706724">
        <w:tc>
          <w:tcPr>
            <w:tcW w:w="9350" w:type="dxa"/>
            <w:gridSpan w:val="3"/>
            <w:shd w:val="clear" w:color="auto" w:fill="auto"/>
          </w:tcPr>
          <w:p w14:paraId="4D4BB4B1" w14:textId="77777777" w:rsidR="00706724" w:rsidRPr="00706724" w:rsidRDefault="00706724" w:rsidP="00706724">
            <w:pPr>
              <w:jc w:val="center"/>
              <w:rPr>
                <w:rFonts w:asciiTheme="minorHAnsi" w:hAnsiTheme="minorHAnsi" w:cstheme="minorHAnsi"/>
                <w:b/>
                <w:bCs/>
                <w:lang w:val="en-CA"/>
              </w:rPr>
            </w:pPr>
            <w:r w:rsidRPr="00706724">
              <w:rPr>
                <w:rFonts w:asciiTheme="minorHAnsi" w:hAnsiTheme="minorHAnsi" w:cstheme="minorHAnsi"/>
                <w:b/>
                <w:bCs/>
                <w:lang w:val="en-CA"/>
              </w:rPr>
              <w:t>ADMINISTRATIVE SUPPORT</w:t>
            </w:r>
          </w:p>
        </w:tc>
      </w:tr>
      <w:tr w:rsidR="00706724" w:rsidRPr="00DC78D8" w14:paraId="0F985AF5" w14:textId="77777777" w:rsidTr="00706724">
        <w:tc>
          <w:tcPr>
            <w:tcW w:w="3434" w:type="dxa"/>
            <w:shd w:val="clear" w:color="auto" w:fill="auto"/>
          </w:tcPr>
          <w:p w14:paraId="33922C9E"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Will you receive support from your school? If yes, from whom?</w:t>
            </w:r>
          </w:p>
        </w:tc>
        <w:tc>
          <w:tcPr>
            <w:tcW w:w="2958" w:type="dxa"/>
          </w:tcPr>
          <w:p w14:paraId="09C681BE" w14:textId="77777777" w:rsidR="00706724" w:rsidRPr="00706724" w:rsidRDefault="00706724" w:rsidP="00706724">
            <w:pPr>
              <w:rPr>
                <w:rFonts w:asciiTheme="minorHAnsi" w:hAnsiTheme="minorHAnsi" w:cstheme="minorHAnsi"/>
                <w:lang w:val="en-CA"/>
              </w:rPr>
            </w:pPr>
          </w:p>
        </w:tc>
        <w:tc>
          <w:tcPr>
            <w:tcW w:w="2958" w:type="dxa"/>
          </w:tcPr>
          <w:p w14:paraId="1F6C0F6C" w14:textId="77777777" w:rsidR="00706724" w:rsidRPr="00706724" w:rsidRDefault="00706724" w:rsidP="00706724">
            <w:pPr>
              <w:rPr>
                <w:rFonts w:asciiTheme="minorHAnsi" w:hAnsiTheme="minorHAnsi" w:cstheme="minorHAnsi"/>
                <w:lang w:val="en-CA"/>
              </w:rPr>
            </w:pPr>
          </w:p>
        </w:tc>
      </w:tr>
      <w:tr w:rsidR="00706724" w:rsidRPr="00DC78D8" w14:paraId="17E9661E" w14:textId="77777777" w:rsidTr="00706724">
        <w:tc>
          <w:tcPr>
            <w:tcW w:w="3434" w:type="dxa"/>
            <w:shd w:val="clear" w:color="auto" w:fill="auto"/>
          </w:tcPr>
          <w:p w14:paraId="62E62FBC"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Is COIL new to this institution?</w:t>
            </w:r>
          </w:p>
        </w:tc>
        <w:tc>
          <w:tcPr>
            <w:tcW w:w="2958" w:type="dxa"/>
          </w:tcPr>
          <w:p w14:paraId="33C22B1F" w14:textId="77777777" w:rsidR="00706724" w:rsidRPr="00706724" w:rsidRDefault="00706724" w:rsidP="00706724">
            <w:pPr>
              <w:rPr>
                <w:rFonts w:asciiTheme="minorHAnsi" w:hAnsiTheme="minorHAnsi" w:cstheme="minorHAnsi"/>
                <w:lang w:val="en-CA"/>
              </w:rPr>
            </w:pPr>
          </w:p>
        </w:tc>
        <w:tc>
          <w:tcPr>
            <w:tcW w:w="2958" w:type="dxa"/>
          </w:tcPr>
          <w:p w14:paraId="3AFD0659" w14:textId="77777777" w:rsidR="00706724" w:rsidRPr="00706724" w:rsidRDefault="00706724" w:rsidP="00706724">
            <w:pPr>
              <w:rPr>
                <w:rFonts w:asciiTheme="minorHAnsi" w:hAnsiTheme="minorHAnsi" w:cstheme="minorHAnsi"/>
                <w:lang w:val="en-CA"/>
              </w:rPr>
            </w:pPr>
          </w:p>
        </w:tc>
      </w:tr>
      <w:tr w:rsidR="00706724" w:rsidRPr="00DC78D8" w14:paraId="44D9F19B" w14:textId="77777777" w:rsidTr="00706724">
        <w:tc>
          <w:tcPr>
            <w:tcW w:w="3434" w:type="dxa"/>
            <w:shd w:val="clear" w:color="auto" w:fill="auto"/>
          </w:tcPr>
          <w:p w14:paraId="6FFF41F2"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 you have an international affairs office?</w:t>
            </w:r>
          </w:p>
        </w:tc>
        <w:tc>
          <w:tcPr>
            <w:tcW w:w="2958" w:type="dxa"/>
          </w:tcPr>
          <w:p w14:paraId="2E91D1D5" w14:textId="77777777" w:rsidR="00706724" w:rsidRPr="00706724" w:rsidRDefault="00706724" w:rsidP="00706724">
            <w:pPr>
              <w:rPr>
                <w:rFonts w:asciiTheme="minorHAnsi" w:hAnsiTheme="minorHAnsi" w:cstheme="minorHAnsi"/>
                <w:lang w:val="en-CA"/>
              </w:rPr>
            </w:pPr>
          </w:p>
        </w:tc>
        <w:tc>
          <w:tcPr>
            <w:tcW w:w="2958" w:type="dxa"/>
          </w:tcPr>
          <w:p w14:paraId="2B2BA807" w14:textId="77777777" w:rsidR="00706724" w:rsidRPr="00706724" w:rsidRDefault="00706724" w:rsidP="00706724">
            <w:pPr>
              <w:rPr>
                <w:rFonts w:asciiTheme="minorHAnsi" w:hAnsiTheme="minorHAnsi" w:cstheme="minorHAnsi"/>
                <w:lang w:val="en-CA"/>
              </w:rPr>
            </w:pPr>
          </w:p>
        </w:tc>
      </w:tr>
      <w:tr w:rsidR="00706724" w:rsidRPr="00DC78D8" w14:paraId="4F6D8792" w14:textId="77777777" w:rsidTr="00706724">
        <w:tc>
          <w:tcPr>
            <w:tcW w:w="3434" w:type="dxa"/>
            <w:shd w:val="clear" w:color="auto" w:fill="auto"/>
          </w:tcPr>
          <w:p w14:paraId="781691B6"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If yes, will they also be involved in the facilitation of this program?</w:t>
            </w:r>
          </w:p>
        </w:tc>
        <w:tc>
          <w:tcPr>
            <w:tcW w:w="2958" w:type="dxa"/>
          </w:tcPr>
          <w:p w14:paraId="14E0DB1F" w14:textId="77777777" w:rsidR="00706724" w:rsidRPr="00706724" w:rsidRDefault="00706724" w:rsidP="00706724">
            <w:pPr>
              <w:rPr>
                <w:rFonts w:asciiTheme="minorHAnsi" w:hAnsiTheme="minorHAnsi" w:cstheme="minorHAnsi"/>
                <w:lang w:val="en-CA"/>
              </w:rPr>
            </w:pPr>
          </w:p>
        </w:tc>
        <w:tc>
          <w:tcPr>
            <w:tcW w:w="2958" w:type="dxa"/>
          </w:tcPr>
          <w:p w14:paraId="1142EC3D" w14:textId="77777777" w:rsidR="00706724" w:rsidRPr="00706724" w:rsidRDefault="00706724" w:rsidP="00706724">
            <w:pPr>
              <w:rPr>
                <w:rFonts w:asciiTheme="minorHAnsi" w:hAnsiTheme="minorHAnsi" w:cstheme="minorHAnsi"/>
                <w:lang w:val="en-CA"/>
              </w:rPr>
            </w:pPr>
          </w:p>
        </w:tc>
      </w:tr>
      <w:tr w:rsidR="00706724" w:rsidRPr="00DC78D8" w14:paraId="71E8F95C" w14:textId="77777777" w:rsidTr="00706724">
        <w:tc>
          <w:tcPr>
            <w:tcW w:w="3434" w:type="dxa"/>
            <w:shd w:val="clear" w:color="auto" w:fill="auto"/>
          </w:tcPr>
          <w:p w14:paraId="37F6DAB5" w14:textId="77777777" w:rsidR="00706724" w:rsidRPr="00706724" w:rsidRDefault="00706724" w:rsidP="00706724">
            <w:pPr>
              <w:rPr>
                <w:rFonts w:asciiTheme="minorHAnsi" w:hAnsiTheme="minorHAnsi" w:cstheme="minorHAnsi"/>
                <w:b/>
                <w:bCs/>
                <w:lang w:val="en-CA"/>
              </w:rPr>
            </w:pPr>
            <w:r w:rsidRPr="00706724">
              <w:rPr>
                <w:rFonts w:asciiTheme="minorHAnsi" w:hAnsiTheme="minorHAnsi" w:cstheme="minorHAnsi"/>
                <w:b/>
                <w:bCs/>
                <w:lang w:val="en-CA"/>
              </w:rPr>
              <w:t>Do you foresee a future opportunity for a study-abroad experience for your students?</w:t>
            </w:r>
          </w:p>
        </w:tc>
        <w:tc>
          <w:tcPr>
            <w:tcW w:w="2958" w:type="dxa"/>
          </w:tcPr>
          <w:p w14:paraId="14313676" w14:textId="77777777" w:rsidR="00706724" w:rsidRPr="00706724" w:rsidRDefault="00706724" w:rsidP="00706724">
            <w:pPr>
              <w:rPr>
                <w:rFonts w:asciiTheme="minorHAnsi" w:hAnsiTheme="minorHAnsi" w:cstheme="minorHAnsi"/>
                <w:lang w:val="en-CA"/>
              </w:rPr>
            </w:pPr>
          </w:p>
        </w:tc>
        <w:tc>
          <w:tcPr>
            <w:tcW w:w="2958" w:type="dxa"/>
          </w:tcPr>
          <w:p w14:paraId="3F030524" w14:textId="77777777" w:rsidR="00706724" w:rsidRPr="00706724" w:rsidRDefault="00706724" w:rsidP="00706724">
            <w:pPr>
              <w:rPr>
                <w:rFonts w:asciiTheme="minorHAnsi" w:hAnsiTheme="minorHAnsi" w:cstheme="minorHAnsi"/>
                <w:lang w:val="en-CA"/>
              </w:rPr>
            </w:pPr>
          </w:p>
        </w:tc>
      </w:tr>
    </w:tbl>
    <w:p w14:paraId="11B342F9" w14:textId="77777777" w:rsidR="00706724" w:rsidRDefault="00706724" w:rsidP="00706724"/>
    <w:p w14:paraId="65C4552F" w14:textId="77777777" w:rsidR="0064411F" w:rsidRDefault="0064411F">
      <w:pPr>
        <w:autoSpaceDE/>
        <w:autoSpaceDN/>
        <w:adjustRightInd/>
        <w:spacing w:after="0" w:line="240" w:lineRule="auto"/>
        <w:textAlignment w:val="auto"/>
      </w:pPr>
      <w:r>
        <w:br w:type="page"/>
      </w:r>
    </w:p>
    <w:p w14:paraId="2D5F8EB2" w14:textId="4F9770B7" w:rsidR="0064411F" w:rsidRPr="0064411F" w:rsidRDefault="0064411F" w:rsidP="0064411F">
      <w:pPr>
        <w:pStyle w:val="Heading2"/>
      </w:pPr>
      <w:bookmarkStart w:id="9" w:name="_Toc80355383"/>
      <w:r w:rsidRPr="0064411F">
        <w:lastRenderedPageBreak/>
        <w:t>Support and Assistance</w:t>
      </w:r>
      <w:bookmarkEnd w:id="9"/>
    </w:p>
    <w:p w14:paraId="251D0A5F" w14:textId="3804DB58" w:rsidR="00706724" w:rsidRDefault="00706724" w:rsidP="00706724">
      <w:r>
        <w:t xml:space="preserve">At the university, we have staff members within the International Office and the Gwenna Moss Centre for Teaching and Learning that are readily available to support you. For new and evolving COIL collaboration, connect with the Gwenna Moss Centre for Teaching and Learning at </w:t>
      </w:r>
      <w:hyperlink r:id="rId22" w:history="1">
        <w:r w:rsidRPr="00FA12B7">
          <w:rPr>
            <w:rStyle w:val="Hyperlink"/>
          </w:rPr>
          <w:t>gmctl@usask.ca</w:t>
        </w:r>
      </w:hyperlink>
      <w:r>
        <w:t>.</w:t>
      </w:r>
    </w:p>
    <w:p w14:paraId="6623B607" w14:textId="78D72649" w:rsidR="00706724" w:rsidRDefault="00706724" w:rsidP="00706724">
      <w:r>
        <w:t xml:space="preserve">For established COIL partnerships, you may wish to connect with the International Office. The International Partner Specialists are experts in securing long-term formal partnerships with existing and new partners. They have placed </w:t>
      </w:r>
      <w:hyperlink r:id="rId23" w:history="1">
        <w:r>
          <w:rPr>
            <w:rStyle w:val="Hyperlink"/>
            <w:b/>
            <w:bCs/>
            <w:lang w:val="en-CA"/>
          </w:rPr>
          <w:t>a partnership initiation form</w:t>
        </w:r>
      </w:hyperlink>
      <w:r>
        <w:t xml:space="preserve"> on their website to seek essential information from prospective partners; they may also be contacted via </w:t>
      </w:r>
      <w:hyperlink r:id="rId24" w:history="1">
        <w:r w:rsidRPr="00DC78D8">
          <w:rPr>
            <w:rStyle w:val="Hyperlink"/>
            <w:b/>
            <w:bCs/>
            <w:lang w:val="en-CA"/>
          </w:rPr>
          <w:t>email</w:t>
        </w:r>
      </w:hyperlink>
      <w:r>
        <w:t xml:space="preserve"> or phone 306-966-5904 for direct assistance.</w:t>
      </w:r>
    </w:p>
    <w:p w14:paraId="26C23A83" w14:textId="42E4B735" w:rsidR="003805BC" w:rsidRDefault="00706724" w:rsidP="00C029B6">
      <w:r>
        <w:t xml:space="preserve">Pro-tip: After you have decided on who your partner will be, start working on a basic written memorandum of understanding or agreement between you and your partner to maintain a transparent and respectful line of communication. Use the templates included in this document as needed. </w:t>
      </w:r>
    </w:p>
    <w:p w14:paraId="5B5532D6" w14:textId="77777777" w:rsidR="003805BC" w:rsidRDefault="003805BC" w:rsidP="003C73DD"/>
    <w:p w14:paraId="309307B0" w14:textId="77777777" w:rsidR="003C73DD" w:rsidRDefault="003C73DD">
      <w:pPr>
        <w:autoSpaceDE/>
        <w:autoSpaceDN/>
        <w:adjustRightInd/>
        <w:spacing w:after="0" w:line="240" w:lineRule="auto"/>
        <w:textAlignment w:val="auto"/>
        <w:rPr>
          <w:rFonts w:ascii="Arial" w:hAnsi="Arial"/>
          <w:b/>
          <w:color w:val="006A40"/>
          <w:sz w:val="24"/>
          <w:szCs w:val="40"/>
          <w:lang w:val="en-CA"/>
        </w:rPr>
      </w:pPr>
      <w:r>
        <w:br w:type="page"/>
      </w:r>
    </w:p>
    <w:p w14:paraId="5999EAED" w14:textId="42D2EB20" w:rsidR="00706724" w:rsidRPr="00C0212E" w:rsidRDefault="00706724" w:rsidP="00706724">
      <w:pPr>
        <w:pStyle w:val="Heading2"/>
      </w:pPr>
      <w:bookmarkStart w:id="10" w:name="_Toc80355384"/>
      <w:r w:rsidRPr="00C0212E">
        <w:lastRenderedPageBreak/>
        <w:t>Developing the Course</w:t>
      </w:r>
      <w:bookmarkEnd w:id="10"/>
    </w:p>
    <w:p w14:paraId="18CA02EC" w14:textId="6609C8C0" w:rsidR="003779DA" w:rsidRPr="003779DA" w:rsidRDefault="00706724" w:rsidP="003779DA">
      <w:r>
        <w:t>Develop a schedule with established timelines for the planning of each aspect of the course. This includes the goals, objectives, and activities for each module within the syllabus. You will also conceptualize your icebreaker, intercultural activities, assignments, assessments, class times, technological tools to be used and other logistical matters. You are also encouraged to let your students participate in a pre</w:t>
      </w:r>
      <w:r w:rsidR="0064411F">
        <w:t xml:space="preserve"> and post </w:t>
      </w:r>
      <w:r>
        <w:t xml:space="preserve">assessment activity to evaluate their level of intercultural competence and preparedness to work in an intercultural setting. </w:t>
      </w:r>
    </w:p>
    <w:p w14:paraId="441D0F67" w14:textId="29E4C0E7" w:rsidR="003779DA" w:rsidRDefault="003779DA" w:rsidP="003779DA">
      <w:pPr>
        <w:pStyle w:val="Heading2"/>
      </w:pPr>
      <w:bookmarkStart w:id="11" w:name="_Toc80355385"/>
      <w:r>
        <w:t>Applying for funding</w:t>
      </w:r>
      <w:bookmarkEnd w:id="11"/>
      <w:r>
        <w:t xml:space="preserve"> </w:t>
      </w:r>
    </w:p>
    <w:p w14:paraId="591EE639" w14:textId="53D45D29" w:rsidR="003779DA" w:rsidRPr="003779DA" w:rsidRDefault="003779DA" w:rsidP="003779DA">
      <w:pPr>
        <w:autoSpaceDE/>
        <w:autoSpaceDN/>
        <w:adjustRightInd/>
        <w:spacing w:after="0" w:line="240" w:lineRule="auto"/>
        <w:textAlignment w:val="auto"/>
        <w:rPr>
          <w:lang w:val="en-CA"/>
        </w:rPr>
      </w:pPr>
      <w:r>
        <w:rPr>
          <w:lang w:val="en-CA"/>
        </w:rPr>
        <w:t xml:space="preserve">Now that you have set up your course, please </w:t>
      </w:r>
      <w:proofErr w:type="gramStart"/>
      <w:r>
        <w:rPr>
          <w:lang w:val="en-CA"/>
        </w:rPr>
        <w:t>submit an application</w:t>
      </w:r>
      <w:proofErr w:type="gramEnd"/>
      <w:r>
        <w:rPr>
          <w:lang w:val="en-CA"/>
        </w:rPr>
        <w:t xml:space="preserve"> for COIL funding using the appropriate link below. </w:t>
      </w:r>
      <w:r w:rsidRPr="003779DA">
        <w:rPr>
          <w:lang w:val="en-CA"/>
        </w:rPr>
        <w:t>Selected</w:t>
      </w:r>
      <w:r w:rsidR="00123902">
        <w:rPr>
          <w:lang w:val="en-CA"/>
        </w:rPr>
        <w:t xml:space="preserve"> new</w:t>
      </w:r>
      <w:r w:rsidRPr="003779DA">
        <w:rPr>
          <w:lang w:val="en-CA"/>
        </w:rPr>
        <w:t xml:space="preserve"> applicants to COIL will receive a one-time fund transfer of up to $2,000 towards their home unit based on need. A minimum of $500 should go towards Student Assistant support.</w:t>
      </w:r>
      <w:r w:rsidR="00123902">
        <w:rPr>
          <w:lang w:val="en-CA"/>
        </w:rPr>
        <w:t xml:space="preserve"> Experienced applicants can receive up to $500 towards Student Assistant support up to four times after their first COIL at USask.</w:t>
      </w:r>
      <w:r w:rsidRPr="003779DA">
        <w:rPr>
          <w:lang w:val="en-CA"/>
        </w:rPr>
        <w:t xml:space="preserve"> Academic unit leaders must indicate how the remaining funds will be used in support of teaching and learning for this course or for other courses with international or intercultural experiences.  Examples may include:</w:t>
      </w:r>
      <w:r w:rsidRPr="003779DA">
        <w:rPr>
          <w:lang w:val="en-CA"/>
        </w:rPr>
        <w:br/>
      </w:r>
      <w:r w:rsidRPr="003779DA">
        <w:rPr>
          <w:lang w:val="en-CA"/>
        </w:rPr>
        <w:br/>
        <w:t>·       Materials, equipment, licenses relevant to teaching and learning</w:t>
      </w:r>
      <w:r w:rsidRPr="003779DA">
        <w:rPr>
          <w:lang w:val="en-CA"/>
        </w:rPr>
        <w:br/>
        <w:t>·       Scholarship of teaching and learning-related research support</w:t>
      </w:r>
      <w:r w:rsidRPr="003779DA">
        <w:rPr>
          <w:lang w:val="en-CA"/>
        </w:rPr>
        <w:br/>
        <w:t>·       Travel and conference support for the applicant</w:t>
      </w:r>
      <w:r w:rsidRPr="003779DA">
        <w:rPr>
          <w:lang w:val="en-CA"/>
        </w:rPr>
        <w:br/>
        <w:t>·       Stipend or transfer to the applicant, etc.</w:t>
      </w:r>
      <w:r w:rsidRPr="003779DA">
        <w:rPr>
          <w:lang w:val="en-CA"/>
        </w:rPr>
        <w:br/>
      </w:r>
      <w:r w:rsidRPr="003779DA">
        <w:rPr>
          <w:lang w:val="en-CA"/>
        </w:rPr>
        <w:br/>
        <w:t>The applicant agrees that if this application is successful, they will:</w:t>
      </w:r>
      <w:r w:rsidRPr="003779DA">
        <w:rPr>
          <w:lang w:val="en-CA"/>
        </w:rPr>
        <w:br/>
      </w:r>
      <w:r w:rsidRPr="003779DA">
        <w:rPr>
          <w:lang w:val="en-CA"/>
        </w:rPr>
        <w:br/>
        <w:t>·       Complete 5 hours of</w:t>
      </w:r>
      <w:r>
        <w:rPr>
          <w:lang w:val="en-CA"/>
        </w:rPr>
        <w:t xml:space="preserve"> asynchronous</w:t>
      </w:r>
      <w:r w:rsidRPr="003779DA">
        <w:rPr>
          <w:lang w:val="en-CA"/>
        </w:rPr>
        <w:t xml:space="preserve"> intercultural teaching competencies training (as will the student assistant)</w:t>
      </w:r>
      <w:r w:rsidRPr="003779DA">
        <w:rPr>
          <w:lang w:val="en-CA"/>
        </w:rPr>
        <w:br/>
        <w:t>·       Deliver a pre and post assessment of intercultural competency to students in their COIL course.</w:t>
      </w:r>
      <w:r w:rsidRPr="003779DA">
        <w:rPr>
          <w:lang w:val="en-CA"/>
        </w:rPr>
        <w:br/>
        <w:t>·       Any new materials created for this course, such as a lab manual, or other materials shared with students will be released under an open license, unless a compelling reason exists to not release materials under these terms</w:t>
      </w:r>
      <w:r w:rsidRPr="003779DA">
        <w:rPr>
          <w:lang w:val="en-CA"/>
        </w:rPr>
        <w:br/>
      </w:r>
      <w:r w:rsidRPr="003779DA">
        <w:rPr>
          <w:lang w:val="en-CA"/>
        </w:rPr>
        <w:br/>
        <w:t>The home unit agrees that if this applicant is selected, the unit will:</w:t>
      </w:r>
      <w:r w:rsidRPr="003779DA">
        <w:rPr>
          <w:lang w:val="en-CA"/>
        </w:rPr>
        <w:br/>
      </w:r>
      <w:r w:rsidRPr="003779DA">
        <w:rPr>
          <w:lang w:val="en-CA"/>
        </w:rPr>
        <w:br/>
        <w:t>·       Administer the funds as indicated in the letter of support, if changes are needed the home unit will consult with the GMCTL on plans for repurposing to ensure consistency with broad principles for support to teaching and learning of COIL</w:t>
      </w:r>
      <w:r w:rsidRPr="003779DA">
        <w:rPr>
          <w:lang w:val="en-CA"/>
        </w:rPr>
        <w:br/>
        <w:t>·       Report on use of the funds by December of the year the funds are received.</w:t>
      </w:r>
    </w:p>
    <w:p w14:paraId="0BEE4EEE" w14:textId="77777777" w:rsidR="003779DA" w:rsidRDefault="003779DA">
      <w:pPr>
        <w:autoSpaceDE/>
        <w:autoSpaceDN/>
        <w:adjustRightInd/>
        <w:spacing w:after="0" w:line="240" w:lineRule="auto"/>
        <w:textAlignment w:val="auto"/>
        <w:rPr>
          <w:lang w:val="en-CA"/>
        </w:rPr>
      </w:pPr>
    </w:p>
    <w:p w14:paraId="39452295" w14:textId="6BC7554D" w:rsidR="003779DA" w:rsidRDefault="003779DA">
      <w:pPr>
        <w:autoSpaceDE/>
        <w:autoSpaceDN/>
        <w:adjustRightInd/>
        <w:spacing w:after="0" w:line="240" w:lineRule="auto"/>
        <w:textAlignment w:val="auto"/>
        <w:rPr>
          <w:lang w:val="en-CA"/>
        </w:rPr>
      </w:pPr>
      <w:r>
        <w:rPr>
          <w:lang w:val="en-CA"/>
        </w:rPr>
        <w:t xml:space="preserve">New applicants </w:t>
      </w:r>
      <w:hyperlink r:id="rId25" w:history="1">
        <w:r w:rsidR="00123902" w:rsidRPr="003E5BA4">
          <w:rPr>
            <w:rStyle w:val="Hyperlink"/>
            <w:lang w:val="en-CA"/>
          </w:rPr>
          <w:t>https://www.surveymonkey.ca/r/usaskcoilinitial</w:t>
        </w:r>
      </w:hyperlink>
    </w:p>
    <w:p w14:paraId="16C894D1" w14:textId="77777777" w:rsidR="003779DA" w:rsidRDefault="003779DA">
      <w:pPr>
        <w:autoSpaceDE/>
        <w:autoSpaceDN/>
        <w:adjustRightInd/>
        <w:spacing w:after="0" w:line="240" w:lineRule="auto"/>
        <w:textAlignment w:val="auto"/>
        <w:rPr>
          <w:lang w:val="en-CA"/>
        </w:rPr>
      </w:pPr>
    </w:p>
    <w:p w14:paraId="0263A666" w14:textId="59205692" w:rsidR="003779DA" w:rsidRDefault="003779DA">
      <w:pPr>
        <w:autoSpaceDE/>
        <w:autoSpaceDN/>
        <w:adjustRightInd/>
        <w:spacing w:after="0" w:line="240" w:lineRule="auto"/>
        <w:textAlignment w:val="auto"/>
        <w:rPr>
          <w:lang w:val="en-CA"/>
        </w:rPr>
      </w:pPr>
      <w:r>
        <w:rPr>
          <w:lang w:val="en-CA"/>
        </w:rPr>
        <w:t xml:space="preserve">Experienced COIL applicants </w:t>
      </w:r>
      <w:hyperlink r:id="rId26" w:history="1">
        <w:r w:rsidRPr="003E5BA4">
          <w:rPr>
            <w:rStyle w:val="Hyperlink"/>
            <w:lang w:val="en-CA"/>
          </w:rPr>
          <w:t>https://www.surveymonkey.ca/r/usaskcoilrepeat</w:t>
        </w:r>
      </w:hyperlink>
      <w:r>
        <w:rPr>
          <w:lang w:val="en-CA"/>
        </w:rPr>
        <w:t xml:space="preserve"> </w:t>
      </w:r>
    </w:p>
    <w:p w14:paraId="516F9444" w14:textId="77777777" w:rsidR="003779DA" w:rsidRDefault="003779DA">
      <w:pPr>
        <w:autoSpaceDE/>
        <w:autoSpaceDN/>
        <w:adjustRightInd/>
        <w:spacing w:after="0" w:line="240" w:lineRule="auto"/>
        <w:textAlignment w:val="auto"/>
        <w:rPr>
          <w:lang w:val="en-CA"/>
        </w:rPr>
      </w:pPr>
    </w:p>
    <w:p w14:paraId="5004B775" w14:textId="4A1732B3" w:rsidR="003779DA" w:rsidRDefault="00123902">
      <w:pPr>
        <w:autoSpaceDE/>
        <w:autoSpaceDN/>
        <w:adjustRightInd/>
        <w:spacing w:after="0" w:line="240" w:lineRule="auto"/>
        <w:textAlignment w:val="auto"/>
        <w:rPr>
          <w:lang w:val="en-CA"/>
        </w:rPr>
      </w:pPr>
      <w:r>
        <w:rPr>
          <w:lang w:val="en-CA"/>
        </w:rPr>
        <w:t>You will be required to complete a final</w:t>
      </w:r>
      <w:r w:rsidR="003779DA">
        <w:rPr>
          <w:lang w:val="en-CA"/>
        </w:rPr>
        <w:t xml:space="preserve"> </w:t>
      </w:r>
      <w:r>
        <w:rPr>
          <w:lang w:val="en-CA"/>
        </w:rPr>
        <w:t xml:space="preserve">report as well </w:t>
      </w:r>
      <w:hyperlink r:id="rId27" w:history="1">
        <w:r w:rsidRPr="003E5BA4">
          <w:rPr>
            <w:rStyle w:val="Hyperlink"/>
            <w:lang w:val="en-CA"/>
          </w:rPr>
          <w:t>https://www.surveymonkey.ca/r/usaskcoilfinal</w:t>
        </w:r>
      </w:hyperlink>
      <w:r>
        <w:rPr>
          <w:lang w:val="en-CA"/>
        </w:rPr>
        <w:t xml:space="preserve">  </w:t>
      </w:r>
    </w:p>
    <w:p w14:paraId="0DB4BBEB" w14:textId="77777777" w:rsidR="003779DA" w:rsidRDefault="003779DA">
      <w:pPr>
        <w:autoSpaceDE/>
        <w:autoSpaceDN/>
        <w:adjustRightInd/>
        <w:spacing w:after="0" w:line="240" w:lineRule="auto"/>
        <w:textAlignment w:val="auto"/>
        <w:rPr>
          <w:lang w:val="en-CA"/>
        </w:rPr>
      </w:pPr>
    </w:p>
    <w:p w14:paraId="312BB29B" w14:textId="43F33A6C" w:rsidR="003C73DD" w:rsidRDefault="003C73DD">
      <w:pPr>
        <w:autoSpaceDE/>
        <w:autoSpaceDN/>
        <w:adjustRightInd/>
        <w:spacing w:after="0" w:line="240" w:lineRule="auto"/>
        <w:textAlignment w:val="auto"/>
        <w:rPr>
          <w:rFonts w:ascii="Arial" w:hAnsi="Arial"/>
          <w:b/>
          <w:i/>
          <w:lang w:val="en-CA"/>
        </w:rPr>
      </w:pPr>
      <w:r>
        <w:rPr>
          <w:lang w:val="en-CA"/>
        </w:rPr>
        <w:br w:type="page"/>
      </w:r>
    </w:p>
    <w:p w14:paraId="584928CF" w14:textId="77777777" w:rsidR="00E3368A" w:rsidRPr="007E10E8" w:rsidRDefault="00E3368A" w:rsidP="00E3368A">
      <w:pPr>
        <w:ind w:left="357" w:hanging="357"/>
        <w:contextualSpacing/>
        <w:outlineLvl w:val="0"/>
        <w:rPr>
          <w:rFonts w:ascii="Arial" w:eastAsia="Arial" w:hAnsi="Arial" w:cs="Arial"/>
          <w:b/>
          <w:color w:val="006A40"/>
          <w:sz w:val="28"/>
          <w:szCs w:val="28"/>
          <w:lang w:eastAsia="ja-JP"/>
        </w:rPr>
      </w:pPr>
      <w:bookmarkStart w:id="12" w:name="_Toc80355386"/>
      <w:r w:rsidRPr="007E10E8">
        <w:rPr>
          <w:rFonts w:ascii="Arial" w:eastAsia="Arial" w:hAnsi="Arial" w:cs="Arial"/>
          <w:b/>
          <w:color w:val="006A40"/>
          <w:sz w:val="28"/>
          <w:szCs w:val="28"/>
          <w:lang w:eastAsia="ja-JP"/>
        </w:rPr>
        <w:lastRenderedPageBreak/>
        <w:t xml:space="preserve">COIL Privacy and Security </w:t>
      </w:r>
      <w:r w:rsidRPr="009633E5">
        <w:rPr>
          <w:rFonts w:ascii="Arial" w:eastAsia="Arial" w:hAnsi="Arial" w:cs="Arial"/>
          <w:b/>
          <w:color w:val="006A40"/>
          <w:sz w:val="28"/>
          <w:szCs w:val="28"/>
          <w:lang w:eastAsia="ja-JP"/>
        </w:rPr>
        <w:t>Considerations</w:t>
      </w:r>
      <w:bookmarkEnd w:id="12"/>
      <w:r w:rsidRPr="007E10E8">
        <w:rPr>
          <w:rFonts w:ascii="Arial" w:eastAsia="Arial" w:hAnsi="Arial" w:cs="Arial"/>
          <w:b/>
          <w:color w:val="006A40"/>
          <w:sz w:val="28"/>
          <w:szCs w:val="28"/>
          <w:lang w:eastAsia="ja-JP"/>
        </w:rPr>
        <w:t xml:space="preserve"> </w:t>
      </w:r>
    </w:p>
    <w:p w14:paraId="09AF82C4" w14:textId="6D356872" w:rsidR="00E3368A" w:rsidRPr="00AC5D72" w:rsidRDefault="00E3368A" w:rsidP="000B3006">
      <w:pPr>
        <w:pStyle w:val="BodyText"/>
        <w:rPr>
          <w:rFonts w:eastAsia="Arial"/>
        </w:rPr>
      </w:pPr>
      <w:r w:rsidRPr="00AC5D72">
        <w:rPr>
          <w:rFonts w:eastAsia="Arial"/>
        </w:rPr>
        <w:t xml:space="preserve">In many cases, collaborative online international learning (COIL) involves the collection, use and disclosure of student personal information and thoughtful consideration should be given to protecting students’ privacy throughout their participation and beyond. </w:t>
      </w:r>
    </w:p>
    <w:p w14:paraId="0FFD468E" w14:textId="77777777" w:rsidR="00AC5D72" w:rsidRDefault="00E3368A" w:rsidP="00F24C4C">
      <w:pPr>
        <w:pStyle w:val="Heading2"/>
        <w:rPr>
          <w:lang w:eastAsia="ja-JP"/>
        </w:rPr>
      </w:pPr>
      <w:bookmarkStart w:id="13" w:name="_Toc80355387"/>
      <w:r w:rsidRPr="007E10E8">
        <w:rPr>
          <w:lang w:eastAsia="ja-JP"/>
        </w:rPr>
        <w:t>Sharing Student Information</w:t>
      </w:r>
      <w:bookmarkEnd w:id="13"/>
      <w:r w:rsidRPr="007E10E8">
        <w:rPr>
          <w:lang w:eastAsia="ja-JP"/>
        </w:rPr>
        <w:t xml:space="preserve"> </w:t>
      </w:r>
    </w:p>
    <w:p w14:paraId="05B3BA65" w14:textId="3F934650" w:rsidR="00E3368A" w:rsidRPr="00AC5D72" w:rsidRDefault="00E3368A" w:rsidP="000B3006">
      <w:pPr>
        <w:pStyle w:val="BodyText"/>
        <w:rPr>
          <w:b/>
          <w:caps/>
          <w:color w:val="006A40"/>
          <w:spacing w:val="14"/>
          <w:lang w:eastAsia="ja-JP"/>
        </w:rPr>
      </w:pPr>
      <w:r w:rsidRPr="00AC5D72">
        <w:rPr>
          <w:rFonts w:eastAsia="Arial"/>
        </w:rPr>
        <w:t>Sharing student information such as a USask email address and their first/last name with a partner school is likely a routine part of the collaboration process; students should still be told when this is happening. The following phrasing might be helpful. Contact the Access and Privacy Officer for more help</w:t>
      </w:r>
      <w:r w:rsidRPr="00AC5D72">
        <w:rPr>
          <w:rFonts w:eastAsia="Arial"/>
          <w:color w:val="006A40"/>
        </w:rPr>
        <w:t xml:space="preserve"> </w:t>
      </w:r>
      <w:hyperlink r:id="rId28" w:history="1">
        <w:r w:rsidRPr="00AC5D72">
          <w:rPr>
            <w:rStyle w:val="Hyperlink"/>
            <w:color w:val="006A40"/>
          </w:rPr>
          <w:t>https://privacy.usask.ca/contact.php</w:t>
        </w:r>
      </w:hyperlink>
      <w:r w:rsidRPr="00AC5D72">
        <w:rPr>
          <w:color w:val="006A40"/>
        </w:rPr>
        <w:t xml:space="preserve">  </w:t>
      </w:r>
      <w:r w:rsidRPr="00AC5D72">
        <w:rPr>
          <w:rFonts w:eastAsia="Arial"/>
          <w:color w:val="006A40"/>
        </w:rPr>
        <w:t xml:space="preserve">  </w:t>
      </w:r>
    </w:p>
    <w:p w14:paraId="0F8E6E22" w14:textId="4383B586" w:rsidR="00E35389" w:rsidRPr="000D139F" w:rsidRDefault="00E3368A" w:rsidP="00210D80">
      <w:pPr>
        <w:pStyle w:val="Quote"/>
        <w:spacing w:line="240" w:lineRule="auto"/>
        <w:ind w:left="567" w:right="429"/>
        <w:rPr>
          <w:rFonts w:eastAsia="Arial"/>
          <w:lang w:eastAsia="ja-JP"/>
        </w:rPr>
      </w:pPr>
      <w:r w:rsidRPr="00AC5D72">
        <w:rPr>
          <w:rFonts w:eastAsia="Arial"/>
          <w:lang w:eastAsia="ja-JP"/>
        </w:rPr>
        <w:t>“Personal information such as your name and USask email address, and relevant project results, may be shared with students, faculty, and staff at the participating educational institution(s) in order to facilitate your participation in collaborative online international learning activities.”</w:t>
      </w:r>
    </w:p>
    <w:p w14:paraId="17491A38" w14:textId="77777777" w:rsidR="008578F1" w:rsidRDefault="00E3368A" w:rsidP="00F24C4C">
      <w:pPr>
        <w:pStyle w:val="Heading2"/>
        <w:rPr>
          <w:lang w:eastAsia="ja-JP"/>
        </w:rPr>
      </w:pPr>
      <w:bookmarkStart w:id="14" w:name="_Toc80355388"/>
      <w:r w:rsidRPr="007E10E8">
        <w:rPr>
          <w:lang w:eastAsia="ja-JP"/>
        </w:rPr>
        <w:t>Recording Meetings</w:t>
      </w:r>
      <w:bookmarkEnd w:id="14"/>
      <w:r w:rsidR="00E35389">
        <w:rPr>
          <w:lang w:eastAsia="ja-JP"/>
        </w:rPr>
        <w:t xml:space="preserve"> </w:t>
      </w:r>
    </w:p>
    <w:p w14:paraId="430922E9" w14:textId="01683F18" w:rsidR="00E3368A" w:rsidRPr="00AC5D72" w:rsidRDefault="00E3368A" w:rsidP="000B3006">
      <w:pPr>
        <w:pStyle w:val="BodyText"/>
        <w:rPr>
          <w:b/>
          <w:caps/>
          <w:color w:val="006A40"/>
          <w:spacing w:val="14"/>
          <w:lang w:eastAsia="ja-JP"/>
        </w:rPr>
      </w:pPr>
      <w:r w:rsidRPr="00AC5D72">
        <w:rPr>
          <w:rFonts w:eastAsia="Arial"/>
        </w:rPr>
        <w:t xml:space="preserve">In the event you plan to record and share student collaboration meetings, participants must be notified and advised on the purpose of the recording, and if and where it will be available for viewing. These types of recordings should only be retained as needed to fulfil the purpose of the recording and should be securely deleted at the end of the term. Any advice about recording should be in line with guidance from Information &amp; Communications Technologies (ICT), the Vice-Provost Teaching, Learning and Student Experience, or the Vice-Provost Faculty Relations. </w:t>
      </w:r>
    </w:p>
    <w:p w14:paraId="396CBF40" w14:textId="77777777" w:rsidR="008578F1" w:rsidRDefault="00E3368A" w:rsidP="00F24C4C">
      <w:pPr>
        <w:pStyle w:val="Heading2"/>
        <w:rPr>
          <w:lang w:eastAsia="ja-JP"/>
        </w:rPr>
      </w:pPr>
      <w:bookmarkStart w:id="15" w:name="_Toc80355389"/>
      <w:r w:rsidRPr="007E10E8">
        <w:rPr>
          <w:lang w:eastAsia="ja-JP"/>
        </w:rPr>
        <w:t>Securely Storing and Sharing Information</w:t>
      </w:r>
      <w:bookmarkEnd w:id="15"/>
      <w:r w:rsidRPr="007E10E8">
        <w:rPr>
          <w:lang w:eastAsia="ja-JP"/>
        </w:rPr>
        <w:t xml:space="preserve"> </w:t>
      </w:r>
    </w:p>
    <w:p w14:paraId="4D39DD2F" w14:textId="6A7F870C" w:rsidR="00E3368A" w:rsidRPr="00AC5D72" w:rsidRDefault="00E3368A" w:rsidP="000B3006">
      <w:pPr>
        <w:pStyle w:val="BodyText"/>
        <w:rPr>
          <w:b/>
          <w:caps/>
          <w:color w:val="006A40"/>
          <w:spacing w:val="14"/>
          <w:lang w:eastAsia="ja-JP"/>
        </w:rPr>
      </w:pPr>
      <w:r w:rsidRPr="00AC5D72">
        <w:rPr>
          <w:rFonts w:eastAsia="Arial"/>
        </w:rPr>
        <w:t xml:space="preserve">When sending identifiable student information, please use USask approved file storage such as OneDrive. OneDrive is Microsoft’s cloud storage tool that allows instructors and staff and students to store and share files. All the data stored on the app is protected by encryption and loss management. Your partner university may also have an approved, encrypted tool and this may be sufficient for the purpose of collaboration. Contact IT Support for more help </w:t>
      </w:r>
      <w:hyperlink r:id="rId29" w:history="1">
        <w:r w:rsidRPr="00AC5D72">
          <w:rPr>
            <w:rFonts w:eastAsia="Arial"/>
            <w:color w:val="006940"/>
            <w:u w:val="single"/>
          </w:rPr>
          <w:t>https://itsupport.usask.ca/</w:t>
        </w:r>
      </w:hyperlink>
    </w:p>
    <w:p w14:paraId="239F535B" w14:textId="77777777" w:rsidR="008578F1" w:rsidRDefault="00E3368A" w:rsidP="00F24C4C">
      <w:pPr>
        <w:pStyle w:val="Heading2"/>
        <w:rPr>
          <w:lang w:eastAsia="ja-JP"/>
        </w:rPr>
      </w:pPr>
      <w:bookmarkStart w:id="16" w:name="_Toc80355390"/>
      <w:r w:rsidRPr="007E10E8">
        <w:rPr>
          <w:lang w:eastAsia="ja-JP"/>
        </w:rPr>
        <w:t>Use of Student Images</w:t>
      </w:r>
      <w:bookmarkEnd w:id="16"/>
      <w:r w:rsidR="00E35389">
        <w:rPr>
          <w:lang w:eastAsia="ja-JP"/>
        </w:rPr>
        <w:t xml:space="preserve"> </w:t>
      </w:r>
    </w:p>
    <w:p w14:paraId="6607AC36" w14:textId="1BF1BAFE" w:rsidR="001275F2" w:rsidRPr="00AC5D72" w:rsidRDefault="00E3368A" w:rsidP="000B3006">
      <w:pPr>
        <w:pStyle w:val="BodyText"/>
        <w:rPr>
          <w:b/>
          <w:caps/>
          <w:color w:val="006A40"/>
          <w:spacing w:val="14"/>
          <w:lang w:eastAsia="ja-JP"/>
        </w:rPr>
      </w:pPr>
      <w:r w:rsidRPr="00AC5D72">
        <w:rPr>
          <w:rFonts w:eastAsia="Arial"/>
        </w:rPr>
        <w:t>Taking a photo of a virtual collaboration activity to be used for a limited purpose such as including it in a news article on a USask website or social media platform is permitted if you provide notice of your intention and obtain verbal consent of the participants.</w:t>
      </w:r>
    </w:p>
    <w:p w14:paraId="61B0641F" w14:textId="77777777" w:rsidR="008578F1" w:rsidRDefault="00E3368A" w:rsidP="00F24C4C">
      <w:pPr>
        <w:pStyle w:val="Heading2"/>
        <w:rPr>
          <w:rFonts w:eastAsia="Arial"/>
        </w:rPr>
      </w:pPr>
      <w:bookmarkStart w:id="17" w:name="_Toc80355391"/>
      <w:r w:rsidRPr="007E10E8">
        <w:rPr>
          <w:lang w:eastAsia="ja-JP"/>
        </w:rPr>
        <w:lastRenderedPageBreak/>
        <w:t>Use of Student Assignments</w:t>
      </w:r>
      <w:bookmarkEnd w:id="17"/>
      <w:r w:rsidR="00E35389">
        <w:rPr>
          <w:rFonts w:eastAsia="Arial"/>
        </w:rPr>
        <w:t xml:space="preserve"> </w:t>
      </w:r>
    </w:p>
    <w:p w14:paraId="33D353DE" w14:textId="324D7C90" w:rsidR="00E3368A" w:rsidRPr="000D139F" w:rsidRDefault="00E3368A" w:rsidP="000B3006">
      <w:pPr>
        <w:pStyle w:val="BodyText"/>
        <w:rPr>
          <w:rFonts w:eastAsia="Arial"/>
        </w:rPr>
      </w:pPr>
      <w:r w:rsidRPr="000D139F">
        <w:rPr>
          <w:rFonts w:eastAsia="Arial"/>
        </w:rPr>
        <w:t xml:space="preserve">For any additional use or disclosure of student assignments, beyond what is reasonable for the purposes of participating in the virtual collaboration activity, students are the copyright owners of their work, and as such instructors should have written consent to use/reproduce/etc. student work. Contact the Copyright Coordinator for more help </w:t>
      </w:r>
      <w:hyperlink r:id="rId30" w:tgtFrame="_blank" w:history="1">
        <w:r w:rsidRPr="000D139F">
          <w:rPr>
            <w:rStyle w:val="Hyperlink"/>
            <w:color w:val="006A40"/>
          </w:rPr>
          <w:t>https://library.usask.ca/copyright/about-us/index.php</w:t>
        </w:r>
      </w:hyperlink>
    </w:p>
    <w:p w14:paraId="1A155BB5" w14:textId="77777777" w:rsidR="00E3368A" w:rsidRPr="000D139F" w:rsidRDefault="00E3368A" w:rsidP="00E3368A">
      <w:r w:rsidRPr="000D139F">
        <w:rPr>
          <w:i/>
          <w:iCs/>
          <w:sz w:val="18"/>
          <w:szCs w:val="18"/>
        </w:rPr>
        <w:t>This “COIL Privacy and Security Considerations” guide has been adapted by the Gwenna Moss Centre for Teaching and Learning with permission from a similar resource developed by Seneca College of Applied Arts and Technology’s Privacy Office.</w:t>
      </w:r>
    </w:p>
    <w:p w14:paraId="557A34EC" w14:textId="4C4D2371" w:rsidR="00E3368A" w:rsidRDefault="00E3368A">
      <w:pPr>
        <w:autoSpaceDE/>
        <w:autoSpaceDN/>
        <w:adjustRightInd/>
        <w:spacing w:after="0" w:line="240" w:lineRule="auto"/>
        <w:textAlignment w:val="auto"/>
        <w:rPr>
          <w:rFonts w:ascii="Arial" w:hAnsi="Arial"/>
          <w:b/>
          <w:i/>
          <w:lang w:val="en-CA"/>
        </w:rPr>
      </w:pPr>
      <w:r>
        <w:rPr>
          <w:lang w:val="en-CA"/>
        </w:rPr>
        <w:br w:type="page"/>
      </w:r>
    </w:p>
    <w:p w14:paraId="56D66599" w14:textId="13CDB3DF" w:rsidR="0064411F" w:rsidRDefault="00706724" w:rsidP="00706724">
      <w:pPr>
        <w:pStyle w:val="Heading3"/>
        <w:rPr>
          <w:lang w:val="en-CA"/>
        </w:rPr>
      </w:pPr>
      <w:bookmarkStart w:id="18" w:name="_Toc80355392"/>
      <w:r>
        <w:rPr>
          <w:lang w:val="en-CA"/>
        </w:rPr>
        <w:lastRenderedPageBreak/>
        <w:t>Sample Pre-Assessment Survey</w:t>
      </w:r>
      <w:bookmarkEnd w:id="18"/>
      <w:r w:rsidR="0064411F">
        <w:rPr>
          <w:lang w:val="en-CA"/>
        </w:rPr>
        <w:t xml:space="preserve"> </w:t>
      </w:r>
    </w:p>
    <w:p w14:paraId="46E43B07" w14:textId="191A7C14" w:rsidR="003C73DD" w:rsidRPr="0064411F" w:rsidRDefault="00706724" w:rsidP="00706724">
      <w:r w:rsidRPr="006B6374">
        <w:t>Survey to establish baseline student cultural competencies (</w:t>
      </w:r>
      <w:r>
        <w:t>before</w:t>
      </w:r>
      <w:r w:rsidRPr="006B6374">
        <w:t xml:space="preserve"> COIL)</w:t>
      </w:r>
    </w:p>
    <w:p w14:paraId="05F7FA47" w14:textId="2106B355" w:rsidR="0064411F" w:rsidRPr="0064411F" w:rsidRDefault="0064411F" w:rsidP="00706724">
      <w:pPr>
        <w:rPr>
          <w:rFonts w:asciiTheme="minorHAnsi" w:hAnsiTheme="minorHAnsi" w:cstheme="minorHAnsi"/>
          <w:b/>
          <w:bCs/>
          <w:i/>
          <w:iCs/>
        </w:rPr>
        <w:sectPr w:rsidR="0064411F" w:rsidRPr="0064411F" w:rsidSect="000107BB">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907" w:footer="907" w:gutter="0"/>
          <w:pgNumType w:start="1"/>
          <w:cols w:space="720"/>
          <w:titlePg/>
          <w:docGrid w:linePitch="272"/>
        </w:sectPr>
      </w:pPr>
      <w:r w:rsidRPr="0064411F">
        <w:rPr>
          <w:rFonts w:asciiTheme="minorHAnsi" w:hAnsiTheme="minorHAnsi" w:cstheme="minorHAnsi"/>
          <w:b/>
          <w:bCs/>
          <w:i/>
          <w:iCs/>
        </w:rPr>
        <w:t>Please contact GMCTL access to the USask pre-built survey</w:t>
      </w:r>
    </w:p>
    <w:p w14:paraId="00C8EC26" w14:textId="5246ECD1" w:rsidR="00706724" w:rsidRPr="00706724" w:rsidRDefault="00706724" w:rsidP="00706724">
      <w:pPr>
        <w:rPr>
          <w:rFonts w:asciiTheme="minorHAnsi" w:hAnsiTheme="minorHAnsi" w:cstheme="minorHAnsi"/>
        </w:rPr>
      </w:pPr>
      <w:r w:rsidRPr="00706724">
        <w:rPr>
          <w:rFonts w:asciiTheme="minorHAnsi" w:hAnsiTheme="minorHAnsi" w:cstheme="minorHAnsi"/>
        </w:rPr>
        <w:t>Class:</w:t>
      </w:r>
    </w:p>
    <w:p w14:paraId="37181CA3" w14:textId="77777777" w:rsidR="00706724" w:rsidRPr="00706724" w:rsidRDefault="00706724" w:rsidP="00706724">
      <w:pPr>
        <w:rPr>
          <w:rFonts w:asciiTheme="minorHAnsi" w:hAnsiTheme="minorHAnsi" w:cstheme="minorHAnsi"/>
        </w:rPr>
      </w:pPr>
      <w:r w:rsidRPr="00706724">
        <w:rPr>
          <w:rFonts w:asciiTheme="minorHAnsi" w:hAnsiTheme="minorHAnsi" w:cstheme="minorHAnsi"/>
        </w:rPr>
        <w:t>Instructor:</w:t>
      </w:r>
    </w:p>
    <w:p w14:paraId="330F60D9" w14:textId="77777777" w:rsidR="00706724" w:rsidRPr="00706724" w:rsidRDefault="00706724" w:rsidP="00706724">
      <w:pPr>
        <w:rPr>
          <w:rFonts w:asciiTheme="minorHAnsi" w:hAnsiTheme="minorHAnsi" w:cstheme="minorHAnsi"/>
        </w:rPr>
      </w:pPr>
      <w:r w:rsidRPr="00706724">
        <w:rPr>
          <w:rFonts w:asciiTheme="minorHAnsi" w:hAnsiTheme="minorHAnsi" w:cstheme="minorHAnsi"/>
        </w:rPr>
        <w:t>Date:</w:t>
      </w:r>
    </w:p>
    <w:p w14:paraId="30C164C2" w14:textId="77777777" w:rsidR="003C73DD" w:rsidRDefault="003C73DD" w:rsidP="00706724">
      <w:pPr>
        <w:rPr>
          <w:rFonts w:asciiTheme="minorHAnsi" w:hAnsiTheme="minorHAnsi" w:cstheme="minorHAnsi"/>
          <w:i/>
          <w:lang w:val="en-CA"/>
        </w:rPr>
        <w:sectPr w:rsidR="003C73DD" w:rsidSect="003C73DD">
          <w:type w:val="continuous"/>
          <w:pgSz w:w="12240" w:h="15840" w:code="1"/>
          <w:pgMar w:top="1440" w:right="1440" w:bottom="1440" w:left="1440" w:header="907" w:footer="907" w:gutter="0"/>
          <w:pgNumType w:start="1"/>
          <w:cols w:space="720"/>
          <w:titlePg/>
          <w:docGrid w:linePitch="272"/>
        </w:sectPr>
      </w:pPr>
    </w:p>
    <w:p w14:paraId="473A81A6" w14:textId="06434484" w:rsidR="00706724" w:rsidRPr="003C73DD" w:rsidRDefault="00706724" w:rsidP="00706724">
      <w:pPr>
        <w:rPr>
          <w:rFonts w:asciiTheme="minorHAnsi" w:hAnsiTheme="minorHAnsi" w:cstheme="minorHAnsi"/>
          <w:i/>
          <w:lang w:val="en-CA"/>
        </w:rPr>
      </w:pPr>
      <w:r w:rsidRPr="00706724">
        <w:rPr>
          <w:rFonts w:asciiTheme="minorHAnsi" w:hAnsiTheme="minorHAnsi" w:cstheme="minorHAnsi"/>
          <w:i/>
          <w:lang w:val="en-CA"/>
        </w:rPr>
        <w:t>Please respond to the following questions as truthfully as possible. There is no right or wrong answer. Circle your answers.</w:t>
      </w:r>
    </w:p>
    <w:p w14:paraId="2A8C92F3" w14:textId="77777777" w:rsidR="00706724" w:rsidRPr="00706724" w:rsidRDefault="00706724" w:rsidP="00706724">
      <w:pPr>
        <w:numPr>
          <w:ilvl w:val="0"/>
          <w:numId w:val="23"/>
        </w:numPr>
        <w:rPr>
          <w:rFonts w:asciiTheme="minorHAnsi" w:hAnsiTheme="minorHAnsi" w:cstheme="minorHAnsi"/>
          <w:lang w:val="en-CA"/>
        </w:rPr>
      </w:pPr>
      <w:r w:rsidRPr="00706724">
        <w:rPr>
          <w:rFonts w:asciiTheme="minorHAnsi" w:hAnsiTheme="minorHAnsi" w:cstheme="minorHAnsi"/>
          <w:lang w:val="en-CA"/>
        </w:rPr>
        <w:t xml:space="preserve">I interact regularly with university students from other nations. </w:t>
      </w:r>
      <w:r w:rsidRPr="00706724">
        <w:rPr>
          <w:rFonts w:asciiTheme="minorHAnsi" w:hAnsiTheme="minorHAnsi" w:cstheme="minorHAnsi"/>
          <w:lang w:val="en-CA"/>
        </w:rPr>
        <w:tab/>
      </w:r>
      <w:r w:rsidRPr="00706724">
        <w:rPr>
          <w:rFonts w:asciiTheme="minorHAnsi" w:hAnsiTheme="minorHAnsi" w:cstheme="minorHAnsi"/>
          <w:lang w:val="en-CA"/>
        </w:rPr>
        <w:tab/>
        <w:t>Yes/No</w:t>
      </w:r>
    </w:p>
    <w:p w14:paraId="6DEE3F5A" w14:textId="77777777" w:rsidR="00706724" w:rsidRPr="00706724" w:rsidRDefault="00706724" w:rsidP="00706724">
      <w:pPr>
        <w:numPr>
          <w:ilvl w:val="0"/>
          <w:numId w:val="23"/>
        </w:numPr>
        <w:rPr>
          <w:rFonts w:asciiTheme="minorHAnsi" w:hAnsiTheme="minorHAnsi" w:cstheme="minorHAnsi"/>
          <w:lang w:val="en-CA"/>
        </w:rPr>
      </w:pPr>
      <w:r w:rsidRPr="00706724">
        <w:rPr>
          <w:rFonts w:asciiTheme="minorHAnsi" w:hAnsiTheme="minorHAnsi" w:cstheme="minorHAnsi"/>
          <w:lang w:val="en-CA"/>
        </w:rPr>
        <w:t xml:space="preserve">I have studied or traveled abroad. </w:t>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t>Yes/No</w:t>
      </w:r>
    </w:p>
    <w:p w14:paraId="6801600C" w14:textId="77777777" w:rsidR="00706724" w:rsidRPr="00706724" w:rsidRDefault="00706724" w:rsidP="00706724">
      <w:pPr>
        <w:numPr>
          <w:ilvl w:val="1"/>
          <w:numId w:val="23"/>
        </w:numPr>
        <w:rPr>
          <w:rFonts w:asciiTheme="minorHAnsi" w:hAnsiTheme="minorHAnsi" w:cstheme="minorHAnsi"/>
          <w:lang w:val="en-CA"/>
        </w:rPr>
      </w:pPr>
      <w:r w:rsidRPr="00706724">
        <w:rPr>
          <w:rFonts w:asciiTheme="minorHAnsi" w:hAnsiTheme="minorHAnsi" w:cstheme="minorHAnsi"/>
          <w:lang w:val="en-CA"/>
        </w:rPr>
        <w:t>Place(s):</w:t>
      </w:r>
      <w:r w:rsidRPr="00706724">
        <w:rPr>
          <w:rFonts w:asciiTheme="minorHAnsi" w:hAnsiTheme="minorHAnsi" w:cstheme="minorHAnsi"/>
          <w:lang w:val="en-CA"/>
        </w:rPr>
        <w:tab/>
      </w:r>
    </w:p>
    <w:p w14:paraId="17CE8C0C" w14:textId="77777777" w:rsidR="00706724" w:rsidRPr="00706724" w:rsidRDefault="00706724" w:rsidP="00706724">
      <w:pPr>
        <w:numPr>
          <w:ilvl w:val="1"/>
          <w:numId w:val="23"/>
        </w:numPr>
        <w:rPr>
          <w:rFonts w:asciiTheme="minorHAnsi" w:hAnsiTheme="minorHAnsi" w:cstheme="minorHAnsi"/>
          <w:lang w:val="en-CA"/>
        </w:rPr>
      </w:pPr>
      <w:r w:rsidRPr="00706724">
        <w:rPr>
          <w:rFonts w:asciiTheme="minorHAnsi" w:hAnsiTheme="minorHAnsi" w:cstheme="minorHAnsi"/>
          <w:lang w:val="en-CA"/>
        </w:rPr>
        <w:t>Indicated the length of time abroad:</w:t>
      </w:r>
    </w:p>
    <w:p w14:paraId="69DF5A1C" w14:textId="77777777" w:rsidR="00706724" w:rsidRPr="00706724" w:rsidRDefault="00706724" w:rsidP="00706724">
      <w:pPr>
        <w:numPr>
          <w:ilvl w:val="0"/>
          <w:numId w:val="23"/>
        </w:numPr>
        <w:rPr>
          <w:rFonts w:asciiTheme="minorHAnsi" w:hAnsiTheme="minorHAnsi" w:cstheme="minorHAnsi"/>
          <w:lang w:val="en-CA"/>
        </w:rPr>
      </w:pPr>
      <w:r w:rsidRPr="00706724">
        <w:rPr>
          <w:rFonts w:asciiTheme="minorHAnsi" w:hAnsiTheme="minorHAnsi" w:cstheme="minorHAnsi"/>
          <w:lang w:val="en-CA"/>
        </w:rPr>
        <w:t xml:space="preserve">I am taking this course because I heard about the collaboration with other students enrolled at a university in another country. </w:t>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t>Yes/No</w:t>
      </w:r>
    </w:p>
    <w:p w14:paraId="3890D564" w14:textId="77777777" w:rsidR="00706724" w:rsidRPr="00706724" w:rsidRDefault="00706724" w:rsidP="00706724">
      <w:pPr>
        <w:numPr>
          <w:ilvl w:val="1"/>
          <w:numId w:val="23"/>
        </w:numPr>
        <w:rPr>
          <w:rFonts w:asciiTheme="minorHAnsi" w:hAnsiTheme="minorHAnsi" w:cstheme="minorHAnsi"/>
          <w:lang w:val="en-CA"/>
        </w:rPr>
      </w:pPr>
      <w:r w:rsidRPr="00706724">
        <w:rPr>
          <w:rFonts w:asciiTheme="minorHAnsi" w:hAnsiTheme="minorHAnsi" w:cstheme="minorHAnsi"/>
          <w:lang w:val="en-CA"/>
        </w:rPr>
        <w:t>If yes, explain what you expect:</w:t>
      </w:r>
    </w:p>
    <w:p w14:paraId="2757226A" w14:textId="77777777" w:rsidR="00706724" w:rsidRPr="00706724" w:rsidRDefault="00706724" w:rsidP="00706724">
      <w:pPr>
        <w:rPr>
          <w:rFonts w:asciiTheme="minorHAnsi" w:hAnsiTheme="minorHAnsi" w:cstheme="minorHAnsi"/>
          <w:i/>
          <w:lang w:val="en-CA"/>
        </w:rPr>
      </w:pPr>
    </w:p>
    <w:p w14:paraId="4AEE08EC" w14:textId="02F30570"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In response to the following questions, indicate whether you Strongly Agree (SA), Agree (A), Neither Agree nor Disagree (N), Disagree (D), or Strongly Disagree (SD).</w:t>
      </w:r>
    </w:p>
    <w:p w14:paraId="28D91F47"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regularly read about world news and events to learn about people in other nations/cultures.</w:t>
      </w:r>
    </w:p>
    <w:p w14:paraId="2C919C98"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693136BA"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am reluctant to visit other countries, especially when I cannot understand the language.</w:t>
      </w:r>
    </w:p>
    <w:p w14:paraId="200D70AA"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3EA7DD3C"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Knowledge of other cultures will help me to better understand my own.</w:t>
      </w:r>
    </w:p>
    <w:p w14:paraId="48DF1878"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31BA8CFC"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Learning to collaborate cross-culturally will prepare me for the global workforce.</w:t>
      </w:r>
    </w:p>
    <w:p w14:paraId="5CBF6DC5"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36E310AF"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have a hard time communicating with individuals from different cultural backgrounds.</w:t>
      </w:r>
    </w:p>
    <w:p w14:paraId="4003D58D"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6E24631A"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 xml:space="preserve">I don’t want to study or travel internationally because I prefer staying at home. </w:t>
      </w:r>
    </w:p>
    <w:p w14:paraId="04FAD755"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26238729"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lastRenderedPageBreak/>
        <w:t>I appreciate the value of different cultural perspectives on issues in the world.</w:t>
      </w:r>
    </w:p>
    <w:p w14:paraId="3C04FAF9"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261CFC73"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am more comfortable studying with students who look, and talk like me.</w:t>
      </w:r>
    </w:p>
    <w:p w14:paraId="410D8106"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3E1B9454"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It is important to communicate in more than one language.</w:t>
      </w:r>
    </w:p>
    <w:p w14:paraId="4316297D"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44428B7C"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have a hard time communicating with people who do not speak or write English clearly.</w:t>
      </w:r>
    </w:p>
    <w:p w14:paraId="47EDDD2D"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0B4AEBFB"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I like to work with other people on group projects.</w:t>
      </w:r>
    </w:p>
    <w:p w14:paraId="544BAD7C"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764B5BD0" w14:textId="77777777" w:rsidR="00706724" w:rsidRPr="00706724" w:rsidRDefault="00706724" w:rsidP="00706724">
      <w:pPr>
        <w:numPr>
          <w:ilvl w:val="0"/>
          <w:numId w:val="24"/>
        </w:numPr>
        <w:rPr>
          <w:rFonts w:asciiTheme="minorHAnsi" w:hAnsiTheme="minorHAnsi" w:cstheme="minorHAnsi"/>
          <w:lang w:val="en-CA"/>
        </w:rPr>
      </w:pPr>
      <w:r w:rsidRPr="00706724">
        <w:rPr>
          <w:rFonts w:asciiTheme="minorHAnsi" w:hAnsiTheme="minorHAnsi" w:cstheme="minorHAnsi"/>
          <w:lang w:val="en-CA"/>
        </w:rPr>
        <w:t xml:space="preserve">I am very comfortable communicating through the internet with other people. </w:t>
      </w:r>
    </w:p>
    <w:p w14:paraId="440E3EBC"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71899C05" w14:textId="77777777" w:rsidR="00706724" w:rsidRPr="00706724" w:rsidRDefault="00706724" w:rsidP="00706724">
      <w:pPr>
        <w:rPr>
          <w:rFonts w:asciiTheme="minorHAnsi" w:hAnsiTheme="minorHAnsi" w:cstheme="minorHAnsi"/>
          <w:lang w:val="en-CA"/>
        </w:rPr>
      </w:pPr>
    </w:p>
    <w:p w14:paraId="473350F8" w14:textId="77777777"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Please respond with a few sentences to the following items to let us know what you expect from the course.</w:t>
      </w:r>
    </w:p>
    <w:p w14:paraId="16B61C54" w14:textId="77777777" w:rsidR="00706724" w:rsidRPr="00706724" w:rsidRDefault="00706724" w:rsidP="00706724">
      <w:pPr>
        <w:rPr>
          <w:rFonts w:asciiTheme="minorHAnsi" w:hAnsiTheme="minorHAnsi" w:cstheme="minorHAnsi"/>
          <w:lang w:val="en-CA"/>
        </w:rPr>
      </w:pPr>
    </w:p>
    <w:p w14:paraId="63697B02" w14:textId="77777777" w:rsidR="00706724" w:rsidRPr="00706724" w:rsidRDefault="00706724" w:rsidP="00706724">
      <w:pPr>
        <w:numPr>
          <w:ilvl w:val="0"/>
          <w:numId w:val="25"/>
        </w:numPr>
        <w:rPr>
          <w:rFonts w:asciiTheme="minorHAnsi" w:hAnsiTheme="minorHAnsi" w:cstheme="minorHAnsi"/>
          <w:lang w:val="en-CA"/>
        </w:rPr>
      </w:pPr>
      <w:r w:rsidRPr="00706724">
        <w:rPr>
          <w:rFonts w:asciiTheme="minorHAnsi" w:hAnsiTheme="minorHAnsi" w:cstheme="minorHAnsi"/>
          <w:lang w:val="en-CA"/>
        </w:rPr>
        <w:t xml:space="preserve">What do you think will be </w:t>
      </w:r>
      <w:r w:rsidRPr="00706724">
        <w:rPr>
          <w:rFonts w:asciiTheme="minorHAnsi" w:hAnsiTheme="minorHAnsi" w:cstheme="minorHAnsi"/>
          <w:u w:val="single"/>
          <w:lang w:val="en-CA"/>
        </w:rPr>
        <w:t xml:space="preserve">your biggest challenge </w:t>
      </w:r>
      <w:r w:rsidRPr="00706724">
        <w:rPr>
          <w:rFonts w:asciiTheme="minorHAnsi" w:hAnsiTheme="minorHAnsi" w:cstheme="minorHAnsi"/>
          <w:lang w:val="en-CA"/>
        </w:rPr>
        <w:t>with the upcoming collaboration?</w:t>
      </w:r>
    </w:p>
    <w:p w14:paraId="60A0FA47" w14:textId="77777777" w:rsidR="00706724" w:rsidRPr="00706724" w:rsidRDefault="00706724" w:rsidP="00706724">
      <w:pPr>
        <w:numPr>
          <w:ilvl w:val="0"/>
          <w:numId w:val="25"/>
        </w:numPr>
        <w:rPr>
          <w:rFonts w:asciiTheme="minorHAnsi" w:hAnsiTheme="minorHAnsi" w:cstheme="minorHAnsi"/>
          <w:lang w:val="en-CA"/>
        </w:rPr>
      </w:pPr>
      <w:r w:rsidRPr="00706724">
        <w:rPr>
          <w:rFonts w:asciiTheme="minorHAnsi" w:hAnsiTheme="minorHAnsi" w:cstheme="minorHAnsi"/>
          <w:lang w:val="en-CA"/>
        </w:rPr>
        <w:t xml:space="preserve">What do you think could be </w:t>
      </w:r>
      <w:r w:rsidRPr="00706724">
        <w:rPr>
          <w:rFonts w:asciiTheme="minorHAnsi" w:hAnsiTheme="minorHAnsi" w:cstheme="minorHAnsi"/>
          <w:u w:val="single"/>
          <w:lang w:val="en-CA"/>
        </w:rPr>
        <w:t xml:space="preserve">the greatest reward </w:t>
      </w:r>
      <w:r w:rsidRPr="00706724">
        <w:rPr>
          <w:rFonts w:asciiTheme="minorHAnsi" w:hAnsiTheme="minorHAnsi" w:cstheme="minorHAnsi"/>
          <w:lang w:val="en-CA"/>
        </w:rPr>
        <w:t>of the upcoming collaboration?</w:t>
      </w:r>
    </w:p>
    <w:p w14:paraId="1AAE6DFB" w14:textId="77777777" w:rsidR="00706724" w:rsidRPr="00706724" w:rsidRDefault="00706724" w:rsidP="00706724">
      <w:pPr>
        <w:numPr>
          <w:ilvl w:val="0"/>
          <w:numId w:val="25"/>
        </w:numPr>
        <w:rPr>
          <w:rFonts w:asciiTheme="minorHAnsi" w:hAnsiTheme="minorHAnsi" w:cstheme="minorHAnsi"/>
          <w:lang w:val="en-CA"/>
        </w:rPr>
      </w:pPr>
      <w:r w:rsidRPr="00706724">
        <w:rPr>
          <w:rFonts w:asciiTheme="minorHAnsi" w:hAnsiTheme="minorHAnsi" w:cstheme="minorHAnsi"/>
          <w:lang w:val="en-CA"/>
        </w:rPr>
        <w:t>Which aspects concerning the culture of your collaboration partners are you most interested in?</w:t>
      </w:r>
    </w:p>
    <w:p w14:paraId="30BDF726" w14:textId="77777777" w:rsidR="00706724" w:rsidRPr="00706724" w:rsidRDefault="00706724" w:rsidP="00706724">
      <w:pPr>
        <w:numPr>
          <w:ilvl w:val="0"/>
          <w:numId w:val="25"/>
        </w:numPr>
        <w:rPr>
          <w:rFonts w:asciiTheme="minorHAnsi" w:hAnsiTheme="minorHAnsi" w:cstheme="minorHAnsi"/>
          <w:lang w:val="en-CA"/>
        </w:rPr>
      </w:pPr>
      <w:r w:rsidRPr="00706724">
        <w:rPr>
          <w:rFonts w:asciiTheme="minorHAnsi" w:hAnsiTheme="minorHAnsi" w:cstheme="minorHAnsi"/>
          <w:lang w:val="en-CA"/>
        </w:rPr>
        <w:t>Which issues of your culture would you especially like to discuss with your collaboration partners?</w:t>
      </w:r>
    </w:p>
    <w:p w14:paraId="7C0C3BE2" w14:textId="1A2C82F7" w:rsidR="00706724" w:rsidRPr="00706724" w:rsidRDefault="00706724" w:rsidP="00706724">
      <w:pPr>
        <w:numPr>
          <w:ilvl w:val="0"/>
          <w:numId w:val="25"/>
        </w:numPr>
        <w:rPr>
          <w:rFonts w:asciiTheme="minorHAnsi" w:hAnsiTheme="minorHAnsi" w:cstheme="minorHAnsi"/>
          <w:lang w:val="en-CA"/>
        </w:rPr>
      </w:pPr>
      <w:r w:rsidRPr="00706724">
        <w:rPr>
          <w:rFonts w:asciiTheme="minorHAnsi" w:hAnsiTheme="minorHAnsi" w:cstheme="minorHAnsi"/>
          <w:lang w:val="en-CA"/>
        </w:rPr>
        <w:t>Identify at least one learning outcome you hope to achieve for yourself during this collaboration.</w:t>
      </w:r>
    </w:p>
    <w:p w14:paraId="5F1A962B" w14:textId="1D38E2D4" w:rsidR="00706724" w:rsidRPr="00706724" w:rsidRDefault="00706724" w:rsidP="00706724">
      <w:pPr>
        <w:jc w:val="center"/>
        <w:rPr>
          <w:rFonts w:asciiTheme="minorHAnsi" w:hAnsiTheme="minorHAnsi" w:cstheme="minorHAnsi"/>
          <w:lang w:val="en-CA"/>
        </w:rPr>
      </w:pPr>
      <w:r w:rsidRPr="00706724">
        <w:rPr>
          <w:rFonts w:asciiTheme="minorHAnsi" w:hAnsiTheme="minorHAnsi" w:cstheme="minorHAnsi"/>
          <w:lang w:val="en-CA"/>
        </w:rPr>
        <w:t>Thank you for your responses!</w:t>
      </w:r>
    </w:p>
    <w:p w14:paraId="19FFC5DE" w14:textId="77777777"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 xml:space="preserve">This survey (in its initial form) was developed and used in the COIL collaborations of Susan </w:t>
      </w:r>
      <w:proofErr w:type="spellStart"/>
      <w:r w:rsidRPr="00706724">
        <w:rPr>
          <w:rFonts w:asciiTheme="minorHAnsi" w:hAnsiTheme="minorHAnsi" w:cstheme="minorHAnsi"/>
          <w:i/>
          <w:lang w:val="en-CA"/>
        </w:rPr>
        <w:t>Coultrap-McQuin</w:t>
      </w:r>
      <w:proofErr w:type="spellEnd"/>
      <w:r w:rsidRPr="00706724">
        <w:rPr>
          <w:rFonts w:asciiTheme="minorHAnsi" w:hAnsiTheme="minorHAnsi" w:cstheme="minorHAnsi"/>
          <w:i/>
          <w:lang w:val="en-CA"/>
        </w:rPr>
        <w:t>, SUNY Oswego, and Ina Pfeifer Issa, Empire State in Lebanon, 2012-2014.</w:t>
      </w:r>
    </w:p>
    <w:p w14:paraId="14C06E02" w14:textId="77777777" w:rsidR="009305A2" w:rsidRDefault="009305A2">
      <w:pPr>
        <w:autoSpaceDE/>
        <w:autoSpaceDN/>
        <w:adjustRightInd/>
        <w:spacing w:after="0" w:line="240" w:lineRule="auto"/>
        <w:textAlignment w:val="auto"/>
        <w:rPr>
          <w:rFonts w:ascii="Arial" w:hAnsi="Arial"/>
          <w:b/>
          <w:color w:val="006A40"/>
          <w:sz w:val="24"/>
          <w:szCs w:val="40"/>
          <w:lang w:val="en-CA"/>
        </w:rPr>
      </w:pPr>
      <w:r>
        <w:br w:type="page"/>
      </w:r>
    </w:p>
    <w:p w14:paraId="073BFDC6" w14:textId="62E20AAD" w:rsidR="00706724" w:rsidRPr="00F827CD" w:rsidRDefault="00706724" w:rsidP="00706724">
      <w:pPr>
        <w:pStyle w:val="Heading2"/>
      </w:pPr>
      <w:bookmarkStart w:id="19" w:name="_Toc80355393"/>
      <w:r>
        <w:lastRenderedPageBreak/>
        <w:t>Icebreakers</w:t>
      </w:r>
      <w:bookmarkEnd w:id="19"/>
    </w:p>
    <w:p w14:paraId="2383512D" w14:textId="2D847BC5" w:rsidR="00706724" w:rsidRDefault="00706724" w:rsidP="00706724">
      <w:pPr>
        <w:rPr>
          <w:color w:val="0B6A41"/>
        </w:rPr>
      </w:pPr>
      <w:r>
        <w:t xml:space="preserve">At the beginning of your course, use these fun </w:t>
      </w:r>
      <w:r w:rsidRPr="00C029B6">
        <w:t>social activities to get students to know each other.</w:t>
      </w:r>
      <w:r w:rsidR="00952072">
        <w:rPr>
          <w:color w:val="0B6A41"/>
        </w:rPr>
        <w:t xml:space="preserve"> </w:t>
      </w:r>
    </w:p>
    <w:p w14:paraId="5DDBB23F" w14:textId="505204E9" w:rsidR="00952072" w:rsidRPr="00952072" w:rsidRDefault="00952072" w:rsidP="00952072"/>
    <w:p w14:paraId="7593394E" w14:textId="531F9008" w:rsidR="00952072" w:rsidRPr="00952072" w:rsidRDefault="00952072" w:rsidP="00952072">
      <w:r w:rsidRPr="00952072">
        <w:t>Some introductory ideas</w:t>
      </w:r>
      <w:r>
        <w:t xml:space="preserve"> to use in small groups (4-10 students)</w:t>
      </w:r>
      <w:r w:rsidRPr="00952072">
        <w:t>:</w:t>
      </w:r>
    </w:p>
    <w:p w14:paraId="7FCDE052" w14:textId="0A27544D" w:rsidR="00706724" w:rsidRDefault="00952072" w:rsidP="00952072">
      <w:pPr>
        <w:pStyle w:val="ListParagraph"/>
        <w:numPr>
          <w:ilvl w:val="0"/>
          <w:numId w:val="39"/>
        </w:numPr>
      </w:pPr>
      <w:r>
        <w:t>Pick an animal and describe how they relate to that animal</w:t>
      </w:r>
    </w:p>
    <w:p w14:paraId="2F113E95" w14:textId="34A44B3D" w:rsidR="00952072" w:rsidRDefault="00952072" w:rsidP="00952072">
      <w:pPr>
        <w:pStyle w:val="ListParagraph"/>
        <w:numPr>
          <w:ilvl w:val="0"/>
          <w:numId w:val="39"/>
        </w:numPr>
      </w:pPr>
      <w:r>
        <w:t>Share if they prefer coffee or tea, water or land, or other this/that questions.</w:t>
      </w:r>
    </w:p>
    <w:p w14:paraId="2F34BF24" w14:textId="2A4EDCA4" w:rsidR="00952072" w:rsidRDefault="00952072" w:rsidP="00952072">
      <w:pPr>
        <w:pStyle w:val="ListParagraph"/>
        <w:numPr>
          <w:ilvl w:val="0"/>
          <w:numId w:val="39"/>
        </w:numPr>
      </w:pPr>
      <w:r>
        <w:t xml:space="preserve">State two truths and one lie about themselves and have others in the team guess which statement is the lie. </w:t>
      </w:r>
    </w:p>
    <w:p w14:paraId="11803F36" w14:textId="2F4A257D" w:rsidR="00952072" w:rsidRDefault="00952072" w:rsidP="00952072">
      <w:pPr>
        <w:pStyle w:val="ListParagraph"/>
        <w:numPr>
          <w:ilvl w:val="0"/>
          <w:numId w:val="39"/>
        </w:numPr>
        <w:autoSpaceDE/>
        <w:autoSpaceDN/>
        <w:adjustRightInd/>
        <w:spacing w:after="0" w:line="240" w:lineRule="auto"/>
        <w:textAlignment w:val="auto"/>
      </w:pPr>
      <w:r>
        <w:t>Find an object in your house that represents your life right now. Share what it means with the group.</w:t>
      </w:r>
    </w:p>
    <w:p w14:paraId="4A8CFEFB" w14:textId="1E1EC378" w:rsidR="00952072" w:rsidRDefault="00952072" w:rsidP="00706724">
      <w:pPr>
        <w:autoSpaceDE/>
        <w:autoSpaceDN/>
        <w:adjustRightInd/>
        <w:spacing w:after="0" w:line="240" w:lineRule="auto"/>
        <w:textAlignment w:val="auto"/>
      </w:pPr>
    </w:p>
    <w:p w14:paraId="1D3D95BB" w14:textId="77777777" w:rsidR="00952072" w:rsidRDefault="00952072" w:rsidP="00706724">
      <w:pPr>
        <w:autoSpaceDE/>
        <w:autoSpaceDN/>
        <w:adjustRightInd/>
        <w:spacing w:after="0" w:line="240" w:lineRule="auto"/>
        <w:textAlignment w:val="auto"/>
      </w:pPr>
    </w:p>
    <w:p w14:paraId="7519FEB5" w14:textId="77777777" w:rsidR="00952072" w:rsidRDefault="00952072" w:rsidP="00706724">
      <w:pPr>
        <w:autoSpaceDE/>
        <w:autoSpaceDN/>
        <w:adjustRightInd/>
        <w:spacing w:after="0" w:line="240" w:lineRule="auto"/>
        <w:textAlignment w:val="auto"/>
      </w:pPr>
    </w:p>
    <w:p w14:paraId="182393BE" w14:textId="014D564D" w:rsidR="00706724" w:rsidRDefault="00952072" w:rsidP="00706724">
      <w:pPr>
        <w:autoSpaceDE/>
        <w:autoSpaceDN/>
        <w:adjustRightInd/>
        <w:spacing w:after="0" w:line="240" w:lineRule="auto"/>
        <w:textAlignment w:val="auto"/>
        <w:rPr>
          <w:rFonts w:ascii="Arial" w:hAnsi="Arial"/>
          <w:b/>
          <w:color w:val="006A40"/>
          <w:sz w:val="40"/>
          <w:szCs w:val="40"/>
          <w:lang w:val="en-CA"/>
        </w:rPr>
      </w:pPr>
      <w:r w:rsidRPr="00C029B6">
        <w:t>Florida International University has other example</w:t>
      </w:r>
      <w:r>
        <w:t xml:space="preserve">s and more detailed examples in this document </w:t>
      </w:r>
      <w:hyperlink r:id="rId37" w:history="1">
        <w:r w:rsidRPr="00B531E2">
          <w:rPr>
            <w:rStyle w:val="Hyperlink"/>
          </w:rPr>
          <w:t>https://goglobal.fiu.edu/_assets/docs/coil-icebreaker-ideas.pdf</w:t>
        </w:r>
      </w:hyperlink>
      <w:r>
        <w:rPr>
          <w:color w:val="0B6A41"/>
        </w:rPr>
        <w:t xml:space="preserve"> </w:t>
      </w:r>
      <w:r w:rsidR="00706724">
        <w:br w:type="page"/>
      </w:r>
    </w:p>
    <w:p w14:paraId="27E78D82" w14:textId="77777777" w:rsidR="00706724" w:rsidRPr="00C0212E" w:rsidRDefault="00706724" w:rsidP="00706724">
      <w:pPr>
        <w:pStyle w:val="Heading1"/>
      </w:pPr>
      <w:bookmarkStart w:id="20" w:name="_Toc80355394"/>
      <w:r w:rsidRPr="00C0212E">
        <w:lastRenderedPageBreak/>
        <w:t xml:space="preserve">COIL </w:t>
      </w:r>
      <w:r>
        <w:t>Teaching Strategies</w:t>
      </w:r>
      <w:bookmarkEnd w:id="20"/>
    </w:p>
    <w:p w14:paraId="792C7184" w14:textId="77777777" w:rsidR="00706724" w:rsidRDefault="00706724" w:rsidP="00706724">
      <w:r w:rsidRPr="00560E94">
        <w:t xml:space="preserve">COIL requires inclusive and culturally responsive teaching to encourage student engagement. The university offers numerous training opportunities for faculty, staff, and students to learn and renew skills that will enable us to take the right approach to work with persons outside of our cultural groups. There is also a plethora of resources that covers inclusive teaching practices that may be found below: </w:t>
      </w:r>
    </w:p>
    <w:p w14:paraId="390BC51F" w14:textId="77777777" w:rsidR="00706724" w:rsidRPr="00560E94" w:rsidRDefault="005E0028" w:rsidP="00706724">
      <w:pPr>
        <w:numPr>
          <w:ilvl w:val="0"/>
          <w:numId w:val="26"/>
        </w:numPr>
        <w:rPr>
          <w:lang w:val="en-CA"/>
        </w:rPr>
      </w:pPr>
      <w:hyperlink r:id="rId38" w:history="1">
        <w:r w:rsidR="00706724" w:rsidRPr="00560E94">
          <w:rPr>
            <w:rStyle w:val="Hyperlink"/>
            <w:lang w:val="en-CA"/>
          </w:rPr>
          <w:t>Inclusive-Strategies Handout</w:t>
        </w:r>
      </w:hyperlink>
    </w:p>
    <w:p w14:paraId="13960CF5" w14:textId="77777777" w:rsidR="00706724" w:rsidRPr="00560E94" w:rsidRDefault="005E0028" w:rsidP="00706724">
      <w:pPr>
        <w:numPr>
          <w:ilvl w:val="0"/>
          <w:numId w:val="26"/>
        </w:numPr>
        <w:rPr>
          <w:lang w:val="en-CA"/>
        </w:rPr>
      </w:pPr>
      <w:hyperlink r:id="rId39" w:history="1">
        <w:r w:rsidR="00706724" w:rsidRPr="00560E94">
          <w:rPr>
            <w:rStyle w:val="Hyperlink"/>
            <w:lang w:val="en-CA"/>
          </w:rPr>
          <w:t>FIU Online Global Learning </w:t>
        </w:r>
      </w:hyperlink>
    </w:p>
    <w:p w14:paraId="7E7BCC8C" w14:textId="77777777" w:rsidR="00706724" w:rsidRPr="00560E94" w:rsidRDefault="005E0028" w:rsidP="00706724">
      <w:pPr>
        <w:numPr>
          <w:ilvl w:val="0"/>
          <w:numId w:val="26"/>
        </w:numPr>
        <w:rPr>
          <w:lang w:val="en-CA"/>
        </w:rPr>
      </w:pPr>
      <w:hyperlink r:id="rId40" w:history="1">
        <w:r w:rsidR="00706724" w:rsidRPr="00560E94">
          <w:rPr>
            <w:rStyle w:val="Hyperlink"/>
            <w:lang w:val="en-CA"/>
          </w:rPr>
          <w:t xml:space="preserve">Colorado Department of Higher Education- Equity Toolkit: Inclusive Teaching and Learning </w:t>
        </w:r>
      </w:hyperlink>
    </w:p>
    <w:p w14:paraId="6E6303E1" w14:textId="77777777" w:rsidR="00706724" w:rsidRPr="00560E94" w:rsidRDefault="005E0028" w:rsidP="00706724">
      <w:pPr>
        <w:numPr>
          <w:ilvl w:val="0"/>
          <w:numId w:val="26"/>
        </w:numPr>
        <w:rPr>
          <w:lang w:val="en-CA"/>
        </w:rPr>
      </w:pPr>
      <w:hyperlink r:id="rId41" w:history="1">
        <w:r w:rsidR="00706724" w:rsidRPr="00560E94">
          <w:rPr>
            <w:rStyle w:val="Hyperlink"/>
            <w:lang w:val="en-CA"/>
          </w:rPr>
          <w:t xml:space="preserve">York University- Open Pedagogy as a Creative Process </w:t>
        </w:r>
      </w:hyperlink>
    </w:p>
    <w:p w14:paraId="6798B3AA" w14:textId="77777777" w:rsidR="00706724" w:rsidRPr="00560E94" w:rsidRDefault="005E0028" w:rsidP="00706724">
      <w:pPr>
        <w:numPr>
          <w:ilvl w:val="0"/>
          <w:numId w:val="26"/>
        </w:numPr>
        <w:rPr>
          <w:lang w:val="en-CA"/>
        </w:rPr>
      </w:pPr>
      <w:hyperlink r:id="rId42" w:history="1">
        <w:r w:rsidR="00706724" w:rsidRPr="00560E94">
          <w:rPr>
            <w:rStyle w:val="Hyperlink"/>
            <w:lang w:val="en-CA"/>
          </w:rPr>
          <w:t>York University- Developing and Implementing Interculturality</w:t>
        </w:r>
      </w:hyperlink>
    </w:p>
    <w:p w14:paraId="6831745F" w14:textId="77777777" w:rsidR="00706724" w:rsidRPr="00560E94" w:rsidRDefault="005E0028" w:rsidP="00706724">
      <w:pPr>
        <w:numPr>
          <w:ilvl w:val="0"/>
          <w:numId w:val="26"/>
        </w:numPr>
        <w:rPr>
          <w:lang w:val="en-CA"/>
        </w:rPr>
      </w:pPr>
      <w:hyperlink r:id="rId43" w:history="1">
        <w:r w:rsidR="00706724" w:rsidRPr="00560E94">
          <w:rPr>
            <w:rStyle w:val="Hyperlink"/>
            <w:lang w:val="en-CA"/>
          </w:rPr>
          <w:t>Building Community Remotely</w:t>
        </w:r>
      </w:hyperlink>
    </w:p>
    <w:p w14:paraId="4C4A44C4" w14:textId="77777777" w:rsidR="00706724" w:rsidRPr="00560E94" w:rsidRDefault="005E0028" w:rsidP="00706724">
      <w:pPr>
        <w:numPr>
          <w:ilvl w:val="0"/>
          <w:numId w:val="26"/>
        </w:numPr>
        <w:rPr>
          <w:lang w:val="en-CA"/>
        </w:rPr>
      </w:pPr>
      <w:hyperlink r:id="rId44" w:history="1">
        <w:r w:rsidR="00706724" w:rsidRPr="00560E94">
          <w:rPr>
            <w:rStyle w:val="Hyperlink"/>
            <w:lang w:val="en-CA"/>
          </w:rPr>
          <w:t xml:space="preserve">Critical Practices for Anti-bias Education Classroom Culture  </w:t>
        </w:r>
      </w:hyperlink>
    </w:p>
    <w:p w14:paraId="583CEE64" w14:textId="77777777" w:rsidR="00706724" w:rsidRDefault="00706724" w:rsidP="00706724">
      <w:pPr>
        <w:pStyle w:val="Heading1"/>
      </w:pPr>
    </w:p>
    <w:p w14:paraId="34924E57" w14:textId="77777777" w:rsidR="00706724" w:rsidRDefault="00706724" w:rsidP="00706724">
      <w:pPr>
        <w:autoSpaceDE/>
        <w:autoSpaceDN/>
        <w:adjustRightInd/>
        <w:spacing w:after="0" w:line="240" w:lineRule="auto"/>
        <w:textAlignment w:val="auto"/>
        <w:rPr>
          <w:rFonts w:ascii="Arial" w:hAnsi="Arial"/>
          <w:b/>
          <w:color w:val="006A40"/>
          <w:sz w:val="40"/>
          <w:szCs w:val="40"/>
          <w:lang w:val="en-CA"/>
        </w:rPr>
      </w:pPr>
      <w:r>
        <w:br w:type="page"/>
      </w:r>
    </w:p>
    <w:p w14:paraId="6BD43B8A" w14:textId="77777777" w:rsidR="00706724" w:rsidRPr="00C0212E" w:rsidRDefault="00706724" w:rsidP="00706724">
      <w:pPr>
        <w:pStyle w:val="Heading1"/>
      </w:pPr>
      <w:bookmarkStart w:id="21" w:name="_Toc80355395"/>
      <w:r w:rsidRPr="00C0212E">
        <w:lastRenderedPageBreak/>
        <w:t>R</w:t>
      </w:r>
      <w:r>
        <w:t>eflection</w:t>
      </w:r>
      <w:bookmarkEnd w:id="21"/>
    </w:p>
    <w:p w14:paraId="47FD1877" w14:textId="77777777" w:rsidR="00706724" w:rsidRDefault="00706724" w:rsidP="00706724">
      <w:pPr>
        <w:pStyle w:val="IntenseQuote"/>
        <w:ind w:left="0"/>
        <w:jc w:val="left"/>
      </w:pPr>
      <w:r w:rsidRPr="00F827CD">
        <w:rPr>
          <w:i w:val="0"/>
          <w:iCs w:val="0"/>
          <w:color w:val="000000"/>
        </w:rPr>
        <w:t xml:space="preserve">Reflective activities are used to assess the effectiveness of the course. Students should be </w:t>
      </w:r>
      <w:r>
        <w:rPr>
          <w:i w:val="0"/>
          <w:iCs w:val="0"/>
          <w:color w:val="000000"/>
        </w:rPr>
        <w:t>allowed</w:t>
      </w:r>
      <w:r w:rsidRPr="00F827CD">
        <w:rPr>
          <w:i w:val="0"/>
          <w:iCs w:val="0"/>
          <w:color w:val="000000"/>
        </w:rPr>
        <w:t xml:space="preserve"> to provide feedback on the collaborative activities and </w:t>
      </w:r>
      <w:r>
        <w:rPr>
          <w:i w:val="0"/>
          <w:iCs w:val="0"/>
          <w:color w:val="000000"/>
        </w:rPr>
        <w:t>assess i</w:t>
      </w:r>
      <w:r w:rsidRPr="00F827CD">
        <w:rPr>
          <w:i w:val="0"/>
          <w:iCs w:val="0"/>
          <w:color w:val="000000"/>
        </w:rPr>
        <w:t xml:space="preserve">f the overall experience has met or even exceeded their expectations. You and your partner should also be involved in this process, share with the students your experiences planning the course, whether you accomplished your goals and how you hope to make improvements in the future. </w:t>
      </w:r>
    </w:p>
    <w:p w14:paraId="53A06678" w14:textId="77777777" w:rsidR="00706724" w:rsidRDefault="00706724" w:rsidP="00706724">
      <w:pPr>
        <w:pStyle w:val="ListParagraph"/>
        <w:numPr>
          <w:ilvl w:val="0"/>
          <w:numId w:val="18"/>
        </w:numPr>
      </w:pPr>
      <w:r>
        <w:t xml:space="preserve">FIU has examples of how the students may complete their reflective activities </w:t>
      </w:r>
      <w:hyperlink r:id="rId45" w:history="1">
        <w:r w:rsidRPr="00FA12B7">
          <w:rPr>
            <w:rStyle w:val="Hyperlink"/>
          </w:rPr>
          <w:t>https://goglobal.fiu.edu/wp-content/uploads/sites/16/2020/03/COIL-Reflection-Ideas.pdf</w:t>
        </w:r>
      </w:hyperlink>
      <w:r>
        <w:t xml:space="preserve">   </w:t>
      </w:r>
    </w:p>
    <w:p w14:paraId="4B87F03F" w14:textId="77777777" w:rsidR="00706724" w:rsidRDefault="00706724" w:rsidP="00706724">
      <w:pPr>
        <w:pStyle w:val="ListParagraph"/>
        <w:numPr>
          <w:ilvl w:val="0"/>
          <w:numId w:val="18"/>
        </w:numPr>
      </w:pPr>
      <w:r>
        <w:t xml:space="preserve"> Pro-tip: After you have completed your course design with your partner, ensure that you do a test run of the technological resources. You want to be sure that:</w:t>
      </w:r>
    </w:p>
    <w:p w14:paraId="391874E2" w14:textId="77777777" w:rsidR="00706724" w:rsidRDefault="00706724" w:rsidP="00706724">
      <w:pPr>
        <w:pStyle w:val="ListParagraph"/>
        <w:numPr>
          <w:ilvl w:val="0"/>
          <w:numId w:val="30"/>
        </w:numPr>
      </w:pPr>
      <w:r>
        <w:t>The students will have access to the LMS or chosen platform (re-check log-in information)</w:t>
      </w:r>
    </w:p>
    <w:p w14:paraId="7A48CD54" w14:textId="77777777" w:rsidR="00706724" w:rsidRDefault="00706724" w:rsidP="00706724">
      <w:pPr>
        <w:pStyle w:val="ListParagraph"/>
        <w:numPr>
          <w:ilvl w:val="0"/>
          <w:numId w:val="30"/>
        </w:numPr>
      </w:pPr>
      <w:r>
        <w:t>That the video and audio of the chosen technology are in good working order</w:t>
      </w:r>
    </w:p>
    <w:p w14:paraId="55F9F771" w14:textId="77777777" w:rsidR="00706724" w:rsidRDefault="00706724" w:rsidP="00706724">
      <w:pPr>
        <w:pStyle w:val="ListParagraph"/>
        <w:numPr>
          <w:ilvl w:val="0"/>
          <w:numId w:val="30"/>
        </w:numPr>
      </w:pPr>
      <w:r>
        <w:t>Resources and support contact information are up to date</w:t>
      </w:r>
    </w:p>
    <w:p w14:paraId="7196817D" w14:textId="77777777" w:rsidR="00706724" w:rsidRPr="00C0212E" w:rsidRDefault="00706724" w:rsidP="00706724">
      <w:pPr>
        <w:pStyle w:val="Heading2"/>
      </w:pPr>
      <w:bookmarkStart w:id="22" w:name="_Toc80355396"/>
      <w:r w:rsidRPr="00C0212E">
        <w:t>During the COIL Experience</w:t>
      </w:r>
      <w:bookmarkEnd w:id="22"/>
    </w:p>
    <w:p w14:paraId="35F297A4" w14:textId="77777777" w:rsidR="00706724" w:rsidRDefault="00706724" w:rsidP="00706724">
      <w:pPr>
        <w:pStyle w:val="ListParagraph"/>
        <w:numPr>
          <w:ilvl w:val="0"/>
          <w:numId w:val="31"/>
        </w:numPr>
      </w:pPr>
      <w:r>
        <w:t xml:space="preserve">After weeks of planning, your students will finally meet their international instructor and classmates. They will then participate in icebreaker activities to get to know each other. </w:t>
      </w:r>
    </w:p>
    <w:p w14:paraId="36B0328A" w14:textId="77777777" w:rsidR="00706724" w:rsidRDefault="00706724" w:rsidP="00706724">
      <w:pPr>
        <w:pStyle w:val="ListParagraph"/>
        <w:numPr>
          <w:ilvl w:val="0"/>
          <w:numId w:val="31"/>
        </w:numPr>
      </w:pPr>
      <w:r>
        <w:t xml:space="preserve">They will be given opportunities to collaborate via web-based tools with each other to complete designated assignments. </w:t>
      </w:r>
    </w:p>
    <w:p w14:paraId="208FA84F" w14:textId="77777777" w:rsidR="00706724" w:rsidRDefault="00706724" w:rsidP="00706724">
      <w:pPr>
        <w:pStyle w:val="ListParagraph"/>
        <w:numPr>
          <w:ilvl w:val="0"/>
          <w:numId w:val="31"/>
        </w:numPr>
      </w:pPr>
      <w:r>
        <w:t>The students will also complete a mid-experience assessment or discussion.</w:t>
      </w:r>
    </w:p>
    <w:p w14:paraId="42389FD0" w14:textId="77777777" w:rsidR="00706724" w:rsidRPr="00EC3336" w:rsidRDefault="00706724" w:rsidP="00706724">
      <w:pPr>
        <w:pStyle w:val="Heading2"/>
      </w:pPr>
      <w:bookmarkStart w:id="23" w:name="_Toc80355397"/>
      <w:r>
        <w:t>Post-COIL Experience</w:t>
      </w:r>
      <w:bookmarkEnd w:id="23"/>
    </w:p>
    <w:p w14:paraId="1157C27C" w14:textId="77777777" w:rsidR="00706724" w:rsidRPr="004472EF" w:rsidRDefault="00706724" w:rsidP="00706724">
      <w:pPr>
        <w:pStyle w:val="ListParagraph"/>
        <w:numPr>
          <w:ilvl w:val="0"/>
          <w:numId w:val="31"/>
        </w:numPr>
      </w:pPr>
      <w:r w:rsidRPr="004472EF">
        <w:t xml:space="preserve">Ensure that your students get the opportunity to reflect on their experience working across differences at the end of the course (cultural, social, regional, gendered, sexual, and other) and how their perspectives and worldviews were questioned and reframed. </w:t>
      </w:r>
    </w:p>
    <w:p w14:paraId="6ECCD34E" w14:textId="77777777" w:rsidR="00706724" w:rsidRDefault="00706724" w:rsidP="00706724">
      <w:pPr>
        <w:pStyle w:val="ListParagraph"/>
        <w:numPr>
          <w:ilvl w:val="0"/>
          <w:numId w:val="31"/>
        </w:numPr>
      </w:pPr>
      <w:r w:rsidRPr="004472EF">
        <w:t xml:space="preserve">You and your partner should also complete a post-experience debrief conversation and reflect on the impact. Will you try this COIL partnership again? </w:t>
      </w:r>
    </w:p>
    <w:p w14:paraId="42D34362" w14:textId="77777777" w:rsidR="00706724" w:rsidRDefault="00706724" w:rsidP="00706724"/>
    <w:p w14:paraId="03AFE420" w14:textId="77777777" w:rsidR="0064411F" w:rsidRDefault="0064411F">
      <w:pPr>
        <w:autoSpaceDE/>
        <w:autoSpaceDN/>
        <w:adjustRightInd/>
        <w:spacing w:after="0" w:line="240" w:lineRule="auto"/>
        <w:textAlignment w:val="auto"/>
        <w:rPr>
          <w:rFonts w:ascii="Arial" w:hAnsi="Arial"/>
          <w:b/>
          <w:i/>
        </w:rPr>
      </w:pPr>
      <w:r>
        <w:br w:type="page"/>
      </w:r>
    </w:p>
    <w:p w14:paraId="3DCCDDBE" w14:textId="341AD025" w:rsidR="00706724" w:rsidRDefault="00706724" w:rsidP="00706724">
      <w:pPr>
        <w:pStyle w:val="Heading3"/>
      </w:pPr>
      <w:bookmarkStart w:id="24" w:name="_Toc80355398"/>
      <w:r>
        <w:lastRenderedPageBreak/>
        <w:t>Sample Post-COIL Surveys</w:t>
      </w:r>
      <w:bookmarkEnd w:id="24"/>
    </w:p>
    <w:p w14:paraId="7763A560" w14:textId="2F401F43" w:rsidR="00706724" w:rsidRDefault="00706724" w:rsidP="00706724">
      <w:pPr>
        <w:rPr>
          <w:lang w:val="en-CA"/>
        </w:rPr>
      </w:pPr>
      <w:r w:rsidRPr="00706724">
        <w:rPr>
          <w:lang w:val="en-CA"/>
        </w:rPr>
        <w:t xml:space="preserve">Survey to establish student cultural competency gains (after COIL). </w:t>
      </w:r>
    </w:p>
    <w:p w14:paraId="6852AE92" w14:textId="66CD9171" w:rsidR="0064411F" w:rsidRPr="0064411F" w:rsidRDefault="0064411F" w:rsidP="0064411F">
      <w:pPr>
        <w:rPr>
          <w:rFonts w:asciiTheme="minorHAnsi" w:hAnsiTheme="minorHAnsi" w:cstheme="minorHAnsi"/>
          <w:b/>
          <w:bCs/>
          <w:i/>
          <w:iCs/>
        </w:rPr>
        <w:sectPr w:rsidR="0064411F" w:rsidRPr="0064411F" w:rsidSect="001A48D4">
          <w:footerReference w:type="even" r:id="rId46"/>
          <w:footerReference w:type="default" r:id="rId47"/>
          <w:footerReference w:type="first" r:id="rId48"/>
          <w:type w:val="continuous"/>
          <w:pgSz w:w="12240" w:h="15840" w:code="1"/>
          <w:pgMar w:top="1440" w:right="1440" w:bottom="1440" w:left="1440" w:header="907" w:footer="907" w:gutter="0"/>
          <w:pgNumType w:start="13"/>
          <w:cols w:space="720"/>
          <w:titlePg/>
          <w:docGrid w:linePitch="272"/>
        </w:sectPr>
      </w:pPr>
      <w:r w:rsidRPr="0064411F">
        <w:rPr>
          <w:rFonts w:asciiTheme="minorHAnsi" w:hAnsiTheme="minorHAnsi" w:cstheme="minorHAnsi"/>
          <w:b/>
          <w:bCs/>
          <w:i/>
          <w:iCs/>
        </w:rPr>
        <w:t>Please contact GMCTL access to the USask pre-built surve</w:t>
      </w:r>
      <w:r>
        <w:rPr>
          <w:rFonts w:asciiTheme="minorHAnsi" w:hAnsiTheme="minorHAnsi" w:cstheme="minorHAnsi"/>
          <w:b/>
          <w:bCs/>
          <w:i/>
          <w:iCs/>
        </w:rPr>
        <w:t>y</w:t>
      </w:r>
    </w:p>
    <w:p w14:paraId="49FC1F89" w14:textId="77777777" w:rsidR="0064411F" w:rsidRPr="0064411F" w:rsidRDefault="0064411F" w:rsidP="00706724"/>
    <w:p w14:paraId="44CC4E88" w14:textId="77777777" w:rsidR="00706724" w:rsidRPr="00706724" w:rsidRDefault="00706724" w:rsidP="00706724">
      <w:pPr>
        <w:rPr>
          <w:rFonts w:asciiTheme="minorHAnsi" w:hAnsiTheme="minorHAnsi" w:cstheme="minorHAnsi"/>
          <w:lang w:val="en-CA"/>
        </w:rPr>
      </w:pPr>
      <w:r w:rsidRPr="00706724">
        <w:rPr>
          <w:rFonts w:asciiTheme="minorHAnsi" w:hAnsiTheme="minorHAnsi" w:cstheme="minorHAnsi"/>
          <w:lang w:val="en-CA"/>
        </w:rPr>
        <w:t>Class:</w:t>
      </w:r>
    </w:p>
    <w:p w14:paraId="6CED9E95" w14:textId="77777777" w:rsidR="00706724" w:rsidRPr="00706724" w:rsidRDefault="00706724" w:rsidP="00706724">
      <w:pPr>
        <w:rPr>
          <w:rFonts w:asciiTheme="minorHAnsi" w:hAnsiTheme="minorHAnsi" w:cstheme="minorHAnsi"/>
          <w:lang w:val="en-CA"/>
        </w:rPr>
      </w:pPr>
      <w:r w:rsidRPr="00706724">
        <w:rPr>
          <w:rFonts w:asciiTheme="minorHAnsi" w:hAnsiTheme="minorHAnsi" w:cstheme="minorHAnsi"/>
          <w:lang w:val="en-CA"/>
        </w:rPr>
        <w:t>Instructor:</w:t>
      </w:r>
    </w:p>
    <w:p w14:paraId="72E99889" w14:textId="77777777" w:rsidR="00706724" w:rsidRPr="00706724" w:rsidRDefault="00706724" w:rsidP="00706724">
      <w:pPr>
        <w:rPr>
          <w:rFonts w:asciiTheme="minorHAnsi" w:hAnsiTheme="minorHAnsi" w:cstheme="minorHAnsi"/>
          <w:lang w:val="en-CA"/>
        </w:rPr>
      </w:pPr>
      <w:r w:rsidRPr="00706724">
        <w:rPr>
          <w:rFonts w:asciiTheme="minorHAnsi" w:hAnsiTheme="minorHAnsi" w:cstheme="minorHAnsi"/>
          <w:lang w:val="en-CA"/>
        </w:rPr>
        <w:t>Date:</w:t>
      </w:r>
    </w:p>
    <w:p w14:paraId="068DBAE1" w14:textId="77777777"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Please respond to the following questions as truthfully as possible. There is no right or wrong answer. Circle your answers.</w:t>
      </w:r>
    </w:p>
    <w:p w14:paraId="06470E00" w14:textId="77777777" w:rsidR="00706724" w:rsidRPr="00706724" w:rsidRDefault="00706724" w:rsidP="00706724">
      <w:pPr>
        <w:numPr>
          <w:ilvl w:val="0"/>
          <w:numId w:val="32"/>
        </w:numPr>
        <w:rPr>
          <w:rFonts w:asciiTheme="minorHAnsi" w:hAnsiTheme="minorHAnsi" w:cstheme="minorHAnsi"/>
          <w:lang w:val="en-CA"/>
        </w:rPr>
      </w:pPr>
      <w:r w:rsidRPr="00706724">
        <w:rPr>
          <w:rFonts w:asciiTheme="minorHAnsi" w:hAnsiTheme="minorHAnsi" w:cstheme="minorHAnsi"/>
          <w:lang w:val="en-CA"/>
        </w:rPr>
        <w:t>Before this collaboration I regularly interacted with persons from other nations.</w:t>
      </w:r>
      <w:r w:rsidRPr="00706724">
        <w:rPr>
          <w:rFonts w:asciiTheme="minorHAnsi" w:hAnsiTheme="minorHAnsi" w:cstheme="minorHAnsi"/>
          <w:lang w:val="en-CA"/>
        </w:rPr>
        <w:tab/>
        <w:t>Yes/No</w:t>
      </w:r>
    </w:p>
    <w:p w14:paraId="6EF0DBAE" w14:textId="77777777" w:rsidR="00706724" w:rsidRPr="00706724" w:rsidRDefault="00706724" w:rsidP="00706724">
      <w:pPr>
        <w:numPr>
          <w:ilvl w:val="0"/>
          <w:numId w:val="32"/>
        </w:numPr>
        <w:rPr>
          <w:rFonts w:asciiTheme="minorHAnsi" w:hAnsiTheme="minorHAnsi" w:cstheme="minorHAnsi"/>
          <w:lang w:val="en-CA"/>
        </w:rPr>
      </w:pPr>
      <w:r w:rsidRPr="00706724">
        <w:rPr>
          <w:rFonts w:asciiTheme="minorHAnsi" w:hAnsiTheme="minorHAnsi" w:cstheme="minorHAnsi"/>
          <w:lang w:val="en-CA"/>
        </w:rPr>
        <w:t xml:space="preserve">I have studied or traveled abroad. </w:t>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r>
      <w:r w:rsidRPr="00706724">
        <w:rPr>
          <w:rFonts w:asciiTheme="minorHAnsi" w:hAnsiTheme="minorHAnsi" w:cstheme="minorHAnsi"/>
          <w:lang w:val="en-CA"/>
        </w:rPr>
        <w:tab/>
        <w:t>Yes/No</w:t>
      </w:r>
    </w:p>
    <w:p w14:paraId="29289F91" w14:textId="77777777" w:rsidR="00706724" w:rsidRPr="00706724" w:rsidRDefault="00706724" w:rsidP="00706724">
      <w:pPr>
        <w:numPr>
          <w:ilvl w:val="1"/>
          <w:numId w:val="32"/>
        </w:numPr>
        <w:rPr>
          <w:rFonts w:asciiTheme="minorHAnsi" w:hAnsiTheme="minorHAnsi" w:cstheme="minorHAnsi"/>
          <w:lang w:val="en-CA"/>
        </w:rPr>
      </w:pPr>
      <w:r w:rsidRPr="00706724">
        <w:rPr>
          <w:rFonts w:asciiTheme="minorHAnsi" w:hAnsiTheme="minorHAnsi" w:cstheme="minorHAnsi"/>
          <w:lang w:val="en-CA"/>
        </w:rPr>
        <w:t>Place(s):</w:t>
      </w:r>
      <w:r w:rsidRPr="00706724">
        <w:rPr>
          <w:rFonts w:asciiTheme="minorHAnsi" w:hAnsiTheme="minorHAnsi" w:cstheme="minorHAnsi"/>
          <w:lang w:val="en-CA"/>
        </w:rPr>
        <w:tab/>
      </w:r>
    </w:p>
    <w:p w14:paraId="167E532C" w14:textId="77777777" w:rsidR="00706724" w:rsidRPr="00706724" w:rsidRDefault="00706724" w:rsidP="00706724">
      <w:pPr>
        <w:numPr>
          <w:ilvl w:val="1"/>
          <w:numId w:val="32"/>
        </w:numPr>
        <w:rPr>
          <w:rFonts w:asciiTheme="minorHAnsi" w:hAnsiTheme="minorHAnsi" w:cstheme="minorHAnsi"/>
          <w:lang w:val="en-CA"/>
        </w:rPr>
      </w:pPr>
      <w:r w:rsidRPr="00706724">
        <w:rPr>
          <w:rFonts w:asciiTheme="minorHAnsi" w:hAnsiTheme="minorHAnsi" w:cstheme="minorHAnsi"/>
          <w:lang w:val="en-CA"/>
        </w:rPr>
        <w:t>Indicated the length of time abroad:</w:t>
      </w:r>
    </w:p>
    <w:p w14:paraId="07497C21" w14:textId="77777777" w:rsidR="00706724" w:rsidRPr="00706724" w:rsidRDefault="00706724" w:rsidP="00706724">
      <w:pPr>
        <w:pBdr>
          <w:top w:val="nil"/>
          <w:left w:val="nil"/>
          <w:bottom w:val="nil"/>
          <w:right w:val="nil"/>
          <w:between w:val="nil"/>
        </w:pBdr>
        <w:rPr>
          <w:rFonts w:asciiTheme="minorHAnsi" w:hAnsiTheme="minorHAnsi" w:cstheme="minorHAnsi"/>
          <w:i/>
        </w:rPr>
      </w:pPr>
      <w:r w:rsidRPr="00706724">
        <w:rPr>
          <w:rFonts w:asciiTheme="minorHAnsi" w:hAnsiTheme="minorHAnsi" w:cstheme="minorHAnsi"/>
          <w:i/>
        </w:rPr>
        <w:t>In response to the following questions, indicate whether you Strongly Agree (SA), Agree (A), Neither Agree nor Disagree (N), Disagree (D), or Strongly Disagree (SD).</w:t>
      </w:r>
    </w:p>
    <w:p w14:paraId="292BB9DC" w14:textId="77777777" w:rsidR="00706724" w:rsidRPr="00706724" w:rsidRDefault="00706724" w:rsidP="00706724">
      <w:pPr>
        <w:rPr>
          <w:rFonts w:asciiTheme="minorHAnsi" w:hAnsiTheme="minorHAnsi" w:cstheme="minorHAnsi"/>
          <w:b/>
          <w:u w:val="single"/>
          <w:lang w:val="en-CA"/>
        </w:rPr>
      </w:pPr>
    </w:p>
    <w:p w14:paraId="0D85E56C" w14:textId="77777777" w:rsidR="00706724" w:rsidRPr="00706724" w:rsidRDefault="00706724" w:rsidP="00706724">
      <w:pPr>
        <w:rPr>
          <w:rFonts w:asciiTheme="minorHAnsi" w:hAnsiTheme="minorHAnsi" w:cstheme="minorHAnsi"/>
          <w:b/>
          <w:u w:val="single"/>
          <w:lang w:val="en-CA"/>
        </w:rPr>
      </w:pPr>
      <w:r w:rsidRPr="00706724">
        <w:rPr>
          <w:rFonts w:asciiTheme="minorHAnsi" w:hAnsiTheme="minorHAnsi" w:cstheme="minorHAnsi"/>
          <w:b/>
          <w:u w:val="single"/>
          <w:lang w:val="en-CA"/>
        </w:rPr>
        <w:t>After participating in this course/activity with students from another country, I am:</w:t>
      </w:r>
    </w:p>
    <w:p w14:paraId="64BF120F"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more aware and sensitive to cultural differences and similarities.</w:t>
      </w:r>
    </w:p>
    <w:p w14:paraId="1124C1A3"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4A254B2D"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 xml:space="preserve">more confident about communicating with people whose first language is not the same as my own. </w:t>
      </w:r>
    </w:p>
    <w:p w14:paraId="13C1E9B2"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112F1E2B"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better able to understand my own culture and personal perspectives.</w:t>
      </w:r>
    </w:p>
    <w:p w14:paraId="57A51C8E"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7445519E"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better able to communicate with t individuals who have different cultural backgrounds.</w:t>
      </w:r>
    </w:p>
    <w:p w14:paraId="22591908"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4F21FA7B"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less interested in studying or travelling to other countries.</w:t>
      </w:r>
    </w:p>
    <w:p w14:paraId="659331D3"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5AEB5021"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more confident to work with individuals with different cultural backgrounds from my own.</w:t>
      </w:r>
    </w:p>
    <w:p w14:paraId="106DF216"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64ECDF47"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lastRenderedPageBreak/>
        <w:t xml:space="preserve">less interested to keep abreast of news and events in my partner's’ country. </w:t>
      </w:r>
    </w:p>
    <w:p w14:paraId="6E3E83DA"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6F5532F6"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more interested in working only with those who look, and talk like me.</w:t>
      </w:r>
    </w:p>
    <w:p w14:paraId="3290EF72"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7D3EA76D"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more open to those from different national, cultural, religious, or socioeconomic backgrounds.</w:t>
      </w:r>
    </w:p>
    <w:p w14:paraId="67A9F795"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7E8BFA0C" w14:textId="77777777" w:rsidR="00706724" w:rsidRPr="00706724" w:rsidRDefault="00706724" w:rsidP="00706724">
      <w:pPr>
        <w:numPr>
          <w:ilvl w:val="0"/>
          <w:numId w:val="34"/>
        </w:numPr>
        <w:rPr>
          <w:rFonts w:asciiTheme="minorHAnsi" w:hAnsiTheme="minorHAnsi" w:cstheme="minorHAnsi"/>
          <w:lang w:val="en-CA"/>
        </w:rPr>
      </w:pPr>
      <w:r w:rsidRPr="00706724">
        <w:rPr>
          <w:rFonts w:asciiTheme="minorHAnsi" w:hAnsiTheme="minorHAnsi" w:cstheme="minorHAnsi"/>
          <w:lang w:val="en-CA"/>
        </w:rPr>
        <w:t>less interested in learning about global or international issues.</w:t>
      </w:r>
    </w:p>
    <w:p w14:paraId="5B04A647"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5C6BDED0" w14:textId="77777777" w:rsidR="00706724" w:rsidRPr="00706724" w:rsidRDefault="00706724" w:rsidP="00706724">
      <w:pPr>
        <w:rPr>
          <w:rFonts w:asciiTheme="minorHAnsi" w:hAnsiTheme="minorHAnsi" w:cstheme="minorHAnsi"/>
          <w:lang w:val="en-CA"/>
        </w:rPr>
      </w:pPr>
      <w:r w:rsidRPr="00706724">
        <w:rPr>
          <w:rFonts w:asciiTheme="minorHAnsi" w:hAnsiTheme="minorHAnsi" w:cstheme="minorHAnsi"/>
          <w:i/>
          <w:lang w:val="en-CA"/>
        </w:rPr>
        <w:t>Please rate your level of agreement or disagreement relating to the following statements.</w:t>
      </w:r>
    </w:p>
    <w:p w14:paraId="314FB66B" w14:textId="77777777" w:rsidR="00706724" w:rsidRPr="00706724" w:rsidRDefault="00706724" w:rsidP="00706724">
      <w:pPr>
        <w:rPr>
          <w:rFonts w:asciiTheme="minorHAnsi" w:hAnsiTheme="minorHAnsi" w:cstheme="minorHAnsi"/>
          <w:i/>
          <w:lang w:val="en-CA"/>
        </w:rPr>
      </w:pPr>
    </w:p>
    <w:p w14:paraId="5A15ED14" w14:textId="77777777" w:rsidR="00706724" w:rsidRPr="00706724" w:rsidRDefault="00706724" w:rsidP="00706724">
      <w:pPr>
        <w:numPr>
          <w:ilvl w:val="0"/>
          <w:numId w:val="33"/>
        </w:numPr>
        <w:rPr>
          <w:rFonts w:asciiTheme="minorHAnsi" w:hAnsiTheme="minorHAnsi" w:cstheme="minorHAnsi"/>
          <w:lang w:val="en-CA"/>
        </w:rPr>
      </w:pPr>
      <w:r w:rsidRPr="00706724">
        <w:rPr>
          <w:rFonts w:asciiTheme="minorHAnsi" w:hAnsiTheme="minorHAnsi" w:cstheme="minorHAnsi"/>
          <w:lang w:val="en-CA"/>
        </w:rPr>
        <w:t>At the end of the collaboration, I feel differently about the need to speak more than one language.</w:t>
      </w:r>
    </w:p>
    <w:p w14:paraId="1634F9AD"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095B1A6C" w14:textId="77777777" w:rsidR="00706724" w:rsidRPr="00706724" w:rsidRDefault="00706724" w:rsidP="00706724">
      <w:pPr>
        <w:numPr>
          <w:ilvl w:val="0"/>
          <w:numId w:val="33"/>
        </w:numPr>
        <w:rPr>
          <w:rFonts w:asciiTheme="minorHAnsi" w:hAnsiTheme="minorHAnsi" w:cstheme="minorHAnsi"/>
          <w:lang w:val="en-CA"/>
        </w:rPr>
      </w:pPr>
      <w:r w:rsidRPr="00706724">
        <w:rPr>
          <w:rFonts w:asciiTheme="minorHAnsi" w:hAnsiTheme="minorHAnsi" w:cstheme="minorHAnsi"/>
          <w:lang w:val="en-CA"/>
        </w:rPr>
        <w:t>Even though the collaboration is over, I am likely to remain in contact with some of my classmates from the partner country.</w:t>
      </w:r>
    </w:p>
    <w:p w14:paraId="07115A09"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3FB7B29B" w14:textId="77777777" w:rsidR="00706724" w:rsidRPr="00706724" w:rsidRDefault="00706724" w:rsidP="00706724">
      <w:pPr>
        <w:numPr>
          <w:ilvl w:val="0"/>
          <w:numId w:val="33"/>
        </w:numPr>
        <w:rPr>
          <w:rFonts w:asciiTheme="minorHAnsi" w:hAnsiTheme="minorHAnsi" w:cstheme="minorHAnsi"/>
          <w:lang w:val="en-CA"/>
        </w:rPr>
      </w:pPr>
      <w:r w:rsidRPr="00706724">
        <w:rPr>
          <w:rFonts w:asciiTheme="minorHAnsi" w:hAnsiTheme="minorHAnsi" w:cstheme="minorHAnsi"/>
          <w:lang w:val="en-CA"/>
        </w:rPr>
        <w:t>If I could take another course with an online international collaboration, I would do so again.</w:t>
      </w:r>
    </w:p>
    <w:p w14:paraId="054BCC03" w14:textId="77777777" w:rsidR="00706724" w:rsidRPr="00706724" w:rsidRDefault="00706724" w:rsidP="00706724">
      <w:pPr>
        <w:ind w:left="1440"/>
        <w:rPr>
          <w:rFonts w:asciiTheme="minorHAnsi" w:hAnsiTheme="minorHAnsi" w:cstheme="minorHAnsi"/>
          <w:lang w:val="en-CA"/>
        </w:rPr>
      </w:pPr>
      <w:r w:rsidRPr="00706724">
        <w:rPr>
          <w:rFonts w:asciiTheme="minorHAnsi" w:hAnsiTheme="minorHAnsi" w:cstheme="minorHAnsi"/>
          <w:lang w:val="en-CA"/>
        </w:rPr>
        <w:t>SA                    A                      N                      D                     SD</w:t>
      </w:r>
    </w:p>
    <w:p w14:paraId="47DE518D" w14:textId="77777777"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Please respond with a few sentences to the following items to let us know what you expect from the course.</w:t>
      </w:r>
    </w:p>
    <w:p w14:paraId="36EB6C7C" w14:textId="77777777" w:rsidR="00706724" w:rsidRPr="00706724" w:rsidRDefault="00706724" w:rsidP="00706724">
      <w:pPr>
        <w:numPr>
          <w:ilvl w:val="0"/>
          <w:numId w:val="35"/>
        </w:numPr>
        <w:rPr>
          <w:rFonts w:asciiTheme="minorHAnsi" w:hAnsiTheme="minorHAnsi" w:cstheme="minorHAnsi"/>
          <w:lang w:val="en-CA"/>
        </w:rPr>
      </w:pPr>
      <w:r w:rsidRPr="00706724">
        <w:rPr>
          <w:rFonts w:asciiTheme="minorHAnsi" w:hAnsiTheme="minorHAnsi" w:cstheme="minorHAnsi"/>
          <w:lang w:val="en-CA"/>
        </w:rPr>
        <w:t>What do you think were the greatest rewards with the collaboration?</w:t>
      </w:r>
    </w:p>
    <w:p w14:paraId="00AD97DC" w14:textId="77777777" w:rsidR="00706724" w:rsidRPr="00706724" w:rsidRDefault="00706724" w:rsidP="00706724">
      <w:pPr>
        <w:numPr>
          <w:ilvl w:val="0"/>
          <w:numId w:val="35"/>
        </w:numPr>
        <w:rPr>
          <w:rFonts w:asciiTheme="minorHAnsi" w:hAnsiTheme="minorHAnsi" w:cstheme="minorHAnsi"/>
          <w:lang w:val="en-CA"/>
        </w:rPr>
      </w:pPr>
      <w:r w:rsidRPr="00706724">
        <w:rPr>
          <w:rFonts w:asciiTheme="minorHAnsi" w:hAnsiTheme="minorHAnsi" w:cstheme="minorHAnsi"/>
          <w:lang w:val="en-CA"/>
        </w:rPr>
        <w:t>What do you think were your biggest challenges with your collaboration?</w:t>
      </w:r>
    </w:p>
    <w:p w14:paraId="1EA778FD" w14:textId="77777777" w:rsidR="00706724" w:rsidRPr="00706724" w:rsidRDefault="00706724" w:rsidP="00706724">
      <w:pPr>
        <w:numPr>
          <w:ilvl w:val="0"/>
          <w:numId w:val="35"/>
        </w:numPr>
        <w:rPr>
          <w:rFonts w:asciiTheme="minorHAnsi" w:hAnsiTheme="minorHAnsi" w:cstheme="minorHAnsi"/>
          <w:lang w:val="en-CA"/>
        </w:rPr>
      </w:pPr>
      <w:r w:rsidRPr="00706724">
        <w:rPr>
          <w:rFonts w:asciiTheme="minorHAnsi" w:hAnsiTheme="minorHAnsi" w:cstheme="minorHAnsi"/>
          <w:lang w:val="en-CA"/>
        </w:rPr>
        <w:t>Identify the aspects of culture you discussed with your collaboration partners.</w:t>
      </w:r>
    </w:p>
    <w:p w14:paraId="3E746208" w14:textId="4C41249A" w:rsidR="00706724" w:rsidRPr="00706724" w:rsidRDefault="00706724" w:rsidP="00706724">
      <w:pPr>
        <w:numPr>
          <w:ilvl w:val="0"/>
          <w:numId w:val="35"/>
        </w:numPr>
        <w:rPr>
          <w:rFonts w:asciiTheme="minorHAnsi" w:hAnsiTheme="minorHAnsi" w:cstheme="minorHAnsi"/>
          <w:lang w:val="en-CA"/>
        </w:rPr>
      </w:pPr>
      <w:r w:rsidRPr="00706724">
        <w:rPr>
          <w:rFonts w:asciiTheme="minorHAnsi" w:hAnsiTheme="minorHAnsi" w:cstheme="minorHAnsi"/>
          <w:lang w:val="en-CA"/>
        </w:rPr>
        <w:t>Identify the most significant learning outcomes you achieved for yourself during the collaboration.</w:t>
      </w:r>
    </w:p>
    <w:p w14:paraId="1AADF92E" w14:textId="0EC2BC8D" w:rsidR="00706724" w:rsidRPr="00706724" w:rsidRDefault="00706724" w:rsidP="00706724">
      <w:pPr>
        <w:jc w:val="center"/>
        <w:rPr>
          <w:rFonts w:asciiTheme="minorHAnsi" w:hAnsiTheme="minorHAnsi" w:cstheme="minorHAnsi"/>
          <w:lang w:val="en-CA"/>
        </w:rPr>
      </w:pPr>
      <w:r w:rsidRPr="00706724">
        <w:rPr>
          <w:rFonts w:asciiTheme="minorHAnsi" w:hAnsiTheme="minorHAnsi" w:cstheme="minorHAnsi"/>
          <w:lang w:val="en-CA"/>
        </w:rPr>
        <w:t>Thank you for your responses!</w:t>
      </w:r>
    </w:p>
    <w:p w14:paraId="698F5027" w14:textId="7C254C98" w:rsidR="00706724" w:rsidRPr="00706724" w:rsidRDefault="00706724" w:rsidP="00706724">
      <w:pPr>
        <w:rPr>
          <w:rFonts w:asciiTheme="minorHAnsi" w:hAnsiTheme="minorHAnsi" w:cstheme="minorHAnsi"/>
          <w:i/>
          <w:lang w:val="en-CA"/>
        </w:rPr>
      </w:pPr>
      <w:r w:rsidRPr="00706724">
        <w:rPr>
          <w:rFonts w:asciiTheme="minorHAnsi" w:hAnsiTheme="minorHAnsi" w:cstheme="minorHAnsi"/>
          <w:i/>
          <w:lang w:val="en-CA"/>
        </w:rPr>
        <w:t xml:space="preserve">This survey (in its initial form) was developed and used in the COIL collaborations of Susan </w:t>
      </w:r>
      <w:proofErr w:type="spellStart"/>
      <w:r w:rsidRPr="00706724">
        <w:rPr>
          <w:rFonts w:asciiTheme="minorHAnsi" w:hAnsiTheme="minorHAnsi" w:cstheme="minorHAnsi"/>
          <w:i/>
          <w:lang w:val="en-CA"/>
        </w:rPr>
        <w:t>Coultrap-McQuin</w:t>
      </w:r>
      <w:proofErr w:type="spellEnd"/>
      <w:r w:rsidRPr="00706724">
        <w:rPr>
          <w:rFonts w:asciiTheme="minorHAnsi" w:hAnsiTheme="minorHAnsi" w:cstheme="minorHAnsi"/>
          <w:i/>
          <w:lang w:val="en-CA"/>
        </w:rPr>
        <w:t>, SUNY Oswego, and Ina Pfeifer Issa, Empire State in Lebanon, 2012-2014.</w:t>
      </w:r>
    </w:p>
    <w:p w14:paraId="3A02DC88" w14:textId="77777777" w:rsidR="00706724" w:rsidRDefault="00706724" w:rsidP="00706724">
      <w:pPr>
        <w:autoSpaceDE/>
        <w:autoSpaceDN/>
        <w:adjustRightInd/>
        <w:spacing w:after="0" w:line="240" w:lineRule="auto"/>
        <w:textAlignment w:val="auto"/>
        <w:rPr>
          <w:rFonts w:ascii="Arial" w:hAnsi="Arial"/>
          <w:b/>
          <w:color w:val="006A40"/>
          <w:sz w:val="40"/>
          <w:szCs w:val="40"/>
          <w:lang w:val="en-CA"/>
        </w:rPr>
      </w:pPr>
      <w:r>
        <w:br w:type="page"/>
      </w:r>
    </w:p>
    <w:p w14:paraId="1AD32A9F" w14:textId="77777777" w:rsidR="00706724" w:rsidRPr="00C0212E" w:rsidRDefault="00706724" w:rsidP="00706724">
      <w:pPr>
        <w:pStyle w:val="Heading1"/>
      </w:pPr>
      <w:bookmarkStart w:id="25" w:name="_Toc80355399"/>
      <w:r>
        <w:lastRenderedPageBreak/>
        <w:t>Additional Resources</w:t>
      </w:r>
      <w:bookmarkEnd w:id="25"/>
    </w:p>
    <w:p w14:paraId="3216C7BD" w14:textId="77777777" w:rsidR="00706724" w:rsidRPr="00706724" w:rsidRDefault="00706724" w:rsidP="00706724">
      <w:pPr>
        <w:pStyle w:val="ListParagraph"/>
        <w:numPr>
          <w:ilvl w:val="0"/>
          <w:numId w:val="36"/>
        </w:numPr>
        <w:rPr>
          <w:i/>
          <w:iCs/>
        </w:rPr>
      </w:pPr>
      <w:r w:rsidRPr="00E61E02">
        <w:t>Handbook with helpful checklists for instructors:</w:t>
      </w:r>
      <w:r>
        <w:t xml:space="preserve"> </w:t>
      </w:r>
      <w:hyperlink r:id="rId49" w:history="1">
        <w:r w:rsidRPr="00FA12B7">
          <w:rPr>
            <w:rStyle w:val="Hyperlink"/>
          </w:rPr>
          <w:t>http://www.ufic.ufl.edu/UAP/Forms/COIL_guide.pdf</w:t>
        </w:r>
      </w:hyperlink>
      <w:r>
        <w:t xml:space="preserve"> </w:t>
      </w:r>
    </w:p>
    <w:p w14:paraId="2EF97D6B" w14:textId="77777777" w:rsidR="00706724" w:rsidRPr="00706724" w:rsidRDefault="00706724" w:rsidP="00706724">
      <w:pPr>
        <w:pStyle w:val="ListParagraph"/>
        <w:numPr>
          <w:ilvl w:val="0"/>
          <w:numId w:val="36"/>
        </w:numPr>
        <w:rPr>
          <w:i/>
          <w:iCs/>
        </w:rPr>
      </w:pPr>
      <w:r w:rsidRPr="00E61E02">
        <w:t xml:space="preserve">Workbook to guide conversations with teaching partners:   </w:t>
      </w:r>
      <w:hyperlink r:id="rId50" w:history="1">
        <w:r w:rsidRPr="00FA12B7">
          <w:rPr>
            <w:rStyle w:val="Hyperlink"/>
          </w:rPr>
          <w:t>https://champ.d.umn.edu/sites/champ.d.umn.edu/files/coilworkbook-july-20-2017.pdf</w:t>
        </w:r>
      </w:hyperlink>
    </w:p>
    <w:p w14:paraId="344D50F5" w14:textId="77777777" w:rsidR="00706724" w:rsidRPr="00706724" w:rsidRDefault="00706724" w:rsidP="00706724">
      <w:pPr>
        <w:pStyle w:val="ListParagraph"/>
        <w:numPr>
          <w:ilvl w:val="0"/>
          <w:numId w:val="36"/>
        </w:numPr>
        <w:rPr>
          <w:i/>
          <w:iCs/>
        </w:rPr>
      </w:pPr>
      <w:r w:rsidRPr="00E61E02">
        <w:t xml:space="preserve">Resources for Facilitating Global Learning: </w:t>
      </w:r>
      <w:hyperlink r:id="rId51" w:history="1">
        <w:r w:rsidRPr="00FA12B7">
          <w:rPr>
            <w:rStyle w:val="Hyperlink"/>
          </w:rPr>
          <w:t>https://goglobal.fiu.edu/resources/online-global-learning/</w:t>
        </w:r>
      </w:hyperlink>
      <w:r>
        <w:t xml:space="preserve"> </w:t>
      </w:r>
    </w:p>
    <w:p w14:paraId="15278DBD" w14:textId="77777777" w:rsidR="00706724" w:rsidRPr="00706724" w:rsidRDefault="00706724" w:rsidP="00706724">
      <w:pPr>
        <w:pStyle w:val="ListParagraph"/>
        <w:numPr>
          <w:ilvl w:val="0"/>
          <w:numId w:val="36"/>
        </w:numPr>
        <w:rPr>
          <w:i/>
          <w:iCs/>
        </w:rPr>
      </w:pPr>
      <w:r w:rsidRPr="00E61E02">
        <w:t xml:space="preserve">University of Guelph- Virtual Exchange Resources for Faculty: </w:t>
      </w:r>
      <w:hyperlink r:id="rId52" w:history="1">
        <w:r w:rsidRPr="00FA12B7">
          <w:rPr>
            <w:rStyle w:val="Hyperlink"/>
          </w:rPr>
          <w:t>https://www.uoguelph.ca/cip/virtual-exchange-resources</w:t>
        </w:r>
      </w:hyperlink>
    </w:p>
    <w:p w14:paraId="2975511F" w14:textId="77777777" w:rsidR="00706724" w:rsidRDefault="00706724" w:rsidP="00706724"/>
    <w:p w14:paraId="14B5D45A" w14:textId="77777777" w:rsidR="00706724" w:rsidRDefault="00706724" w:rsidP="00706724"/>
    <w:p w14:paraId="1EA03C1E" w14:textId="77777777" w:rsidR="00706724" w:rsidRDefault="00706724" w:rsidP="00706724"/>
    <w:p w14:paraId="042EFFF4" w14:textId="77777777" w:rsidR="00706724" w:rsidRDefault="00706724" w:rsidP="00706724"/>
    <w:p w14:paraId="1A1DD7D5" w14:textId="77777777" w:rsidR="00706724" w:rsidRDefault="00706724" w:rsidP="00706724"/>
    <w:p w14:paraId="05EDD5F5" w14:textId="77777777" w:rsidR="00706724" w:rsidRDefault="00706724" w:rsidP="00706724"/>
    <w:p w14:paraId="1035C7BD" w14:textId="77777777" w:rsidR="00706724" w:rsidRDefault="00706724" w:rsidP="00706724"/>
    <w:p w14:paraId="7A3C45D2" w14:textId="77777777" w:rsidR="00706724" w:rsidRDefault="00706724" w:rsidP="00706724"/>
    <w:p w14:paraId="754F70E9" w14:textId="77777777" w:rsidR="00706724" w:rsidRDefault="00706724" w:rsidP="00706724"/>
    <w:p w14:paraId="03ABA2F1" w14:textId="77777777" w:rsidR="00706724" w:rsidRDefault="00706724" w:rsidP="00706724"/>
    <w:p w14:paraId="6A96BA9C" w14:textId="77777777" w:rsidR="00706724" w:rsidRDefault="00706724" w:rsidP="00706724"/>
    <w:p w14:paraId="3381E251" w14:textId="77777777" w:rsidR="00706724" w:rsidRDefault="00706724" w:rsidP="00706724"/>
    <w:p w14:paraId="18D409A1" w14:textId="77777777" w:rsidR="00706724" w:rsidRDefault="00706724" w:rsidP="00706724">
      <w:pPr>
        <w:pStyle w:val="Heading1"/>
        <w:rPr>
          <w:rFonts w:ascii="Times" w:hAnsi="Times"/>
          <w:b w:val="0"/>
          <w:color w:val="000000"/>
          <w:sz w:val="22"/>
          <w:szCs w:val="22"/>
          <w:lang w:val="en-US"/>
        </w:rPr>
      </w:pPr>
    </w:p>
    <w:p w14:paraId="198234EA" w14:textId="77777777" w:rsidR="00706724" w:rsidRDefault="00706724" w:rsidP="00706724">
      <w:pPr>
        <w:autoSpaceDE/>
        <w:autoSpaceDN/>
        <w:adjustRightInd/>
        <w:spacing w:after="0" w:line="240" w:lineRule="auto"/>
        <w:textAlignment w:val="auto"/>
        <w:rPr>
          <w:rFonts w:ascii="Arial" w:hAnsi="Arial"/>
          <w:b/>
          <w:color w:val="006A40"/>
          <w:sz w:val="40"/>
          <w:szCs w:val="40"/>
          <w:lang w:val="en-CA"/>
        </w:rPr>
      </w:pPr>
      <w:r>
        <w:br w:type="page"/>
      </w:r>
    </w:p>
    <w:p w14:paraId="3334BD2A" w14:textId="77777777" w:rsidR="00706724" w:rsidRPr="00C0212E" w:rsidRDefault="00706724" w:rsidP="00706724">
      <w:pPr>
        <w:pStyle w:val="Heading1"/>
      </w:pPr>
      <w:bookmarkStart w:id="26" w:name="_Toc80355400"/>
      <w:r w:rsidRPr="00C0212E">
        <w:lastRenderedPageBreak/>
        <w:t xml:space="preserve">COIL </w:t>
      </w:r>
      <w:r>
        <w:t>Partnership Agreement Template</w:t>
      </w:r>
      <w:bookmarkEnd w:id="26"/>
    </w:p>
    <w:p w14:paraId="0949CB07" w14:textId="77777777" w:rsidR="00706724" w:rsidRPr="00E61E02" w:rsidRDefault="00706724" w:rsidP="00706724">
      <w:pPr>
        <w:rPr>
          <w:lang w:val="en-CA"/>
        </w:rPr>
      </w:pPr>
    </w:p>
    <w:tbl>
      <w:tblPr>
        <w:tblW w:w="9753"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53"/>
      </w:tblGrid>
      <w:tr w:rsidR="00706724" w:rsidRPr="00706724" w14:paraId="364FDDFD" w14:textId="77777777" w:rsidTr="00706724">
        <w:trPr>
          <w:trHeight w:val="432"/>
        </w:trPr>
        <w:tc>
          <w:tcPr>
            <w:tcW w:w="9753" w:type="dxa"/>
            <w:shd w:val="clear" w:color="auto" w:fill="006940" w:themeFill="text2"/>
            <w:vAlign w:val="center"/>
          </w:tcPr>
          <w:p w14:paraId="6EFE8C0E" w14:textId="77777777" w:rsidR="00706724" w:rsidRPr="00706724" w:rsidRDefault="00706724" w:rsidP="00706724">
            <w:pPr>
              <w:widowControl w:val="0"/>
              <w:adjustRightInd/>
              <w:spacing w:before="112" w:after="0" w:line="240" w:lineRule="auto"/>
              <w:ind w:left="90" w:firstLine="30"/>
              <w:textAlignment w:val="auto"/>
              <w:rPr>
                <w:rFonts w:asciiTheme="minorHAnsi" w:eastAsia="Arial" w:hAnsiTheme="minorHAnsi" w:cstheme="minorHAnsi"/>
                <w:b/>
                <w:color w:val="auto"/>
                <w:lang w:bidi="en-US"/>
              </w:rPr>
            </w:pPr>
            <w:r w:rsidRPr="00706724">
              <w:rPr>
                <w:rFonts w:asciiTheme="minorHAnsi" w:eastAsia="Arial" w:hAnsiTheme="minorHAnsi" w:cstheme="minorHAnsi"/>
                <w:b/>
                <w:color w:val="FFFFFF" w:themeColor="background1"/>
                <w:lang w:bidi="en-US"/>
              </w:rPr>
              <w:t>1. Name of COIL Course</w:t>
            </w:r>
          </w:p>
        </w:tc>
      </w:tr>
      <w:tr w:rsidR="00706724" w:rsidRPr="00706724" w14:paraId="7F5F21FA" w14:textId="77777777" w:rsidTr="00706724">
        <w:trPr>
          <w:trHeight w:val="583"/>
        </w:trPr>
        <w:tc>
          <w:tcPr>
            <w:tcW w:w="9753" w:type="dxa"/>
          </w:tcPr>
          <w:p w14:paraId="3103F1C7"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bl>
    <w:tbl>
      <w:tblPr>
        <w:tblpPr w:leftFromText="180" w:rightFromText="180" w:vertAnchor="text" w:tblpX="160" w:tblpY="1"/>
        <w:tblOverlap w:val="neve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60"/>
        <w:gridCol w:w="6611"/>
      </w:tblGrid>
      <w:tr w:rsidR="00706724" w:rsidRPr="00706724" w14:paraId="5426B26E" w14:textId="77777777" w:rsidTr="00706724">
        <w:trPr>
          <w:trHeight w:val="432"/>
        </w:trPr>
        <w:tc>
          <w:tcPr>
            <w:tcW w:w="9771" w:type="dxa"/>
            <w:gridSpan w:val="2"/>
            <w:shd w:val="clear" w:color="auto" w:fill="006940" w:themeFill="text2"/>
            <w:vAlign w:val="center"/>
          </w:tcPr>
          <w:p w14:paraId="7FA766FB"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r w:rsidRPr="00706724">
              <w:rPr>
                <w:rFonts w:asciiTheme="minorHAnsi" w:eastAsia="Arial" w:hAnsiTheme="minorHAnsi" w:cstheme="minorHAnsi"/>
                <w:b/>
                <w:color w:val="FFFFFF" w:themeColor="background1"/>
                <w:w w:val="90"/>
                <w:lang w:bidi="en-US"/>
              </w:rPr>
              <w:t xml:space="preserve">2. </w:t>
            </w:r>
            <w:r w:rsidRPr="00706724">
              <w:rPr>
                <w:rFonts w:asciiTheme="minorHAnsi" w:eastAsia="Arial" w:hAnsiTheme="minorHAnsi" w:cstheme="minorHAnsi"/>
                <w:b/>
                <w:color w:val="FFFFFF" w:themeColor="background1"/>
                <w:lang w:bidi="en-US"/>
              </w:rPr>
              <w:t>Partners</w:t>
            </w:r>
          </w:p>
        </w:tc>
      </w:tr>
      <w:tr w:rsidR="00706724" w:rsidRPr="00706724" w14:paraId="3BB8C97C" w14:textId="77777777" w:rsidTr="00706724">
        <w:trPr>
          <w:trHeight w:val="576"/>
        </w:trPr>
        <w:tc>
          <w:tcPr>
            <w:tcW w:w="3160" w:type="dxa"/>
            <w:vAlign w:val="center"/>
          </w:tcPr>
          <w:p w14:paraId="6B97FA8D" w14:textId="77777777" w:rsidR="00706724" w:rsidRPr="00706724" w:rsidRDefault="00706724" w:rsidP="00706724">
            <w:pPr>
              <w:autoSpaceDE/>
              <w:autoSpaceDN/>
              <w:adjustRightInd/>
              <w:spacing w:after="160" w:line="259" w:lineRule="auto"/>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 xml:space="preserve">  Name:</w:t>
            </w:r>
          </w:p>
        </w:tc>
        <w:tc>
          <w:tcPr>
            <w:tcW w:w="6611" w:type="dxa"/>
            <w:vAlign w:val="center"/>
          </w:tcPr>
          <w:p w14:paraId="4073F633" w14:textId="77777777" w:rsidR="00706724" w:rsidRPr="00706724" w:rsidRDefault="00706724" w:rsidP="00706724">
            <w:pPr>
              <w:widowControl w:val="0"/>
              <w:adjustRightInd/>
              <w:spacing w:after="0" w:line="240" w:lineRule="auto"/>
              <w:ind w:left="160" w:firstLine="30"/>
              <w:textAlignment w:val="auto"/>
              <w:rPr>
                <w:rFonts w:asciiTheme="minorHAnsi" w:eastAsia="Arial" w:hAnsiTheme="minorHAnsi" w:cstheme="minorHAnsi"/>
                <w:color w:val="auto"/>
                <w:lang w:bidi="en-US"/>
              </w:rPr>
            </w:pPr>
          </w:p>
        </w:tc>
      </w:tr>
      <w:tr w:rsidR="00706724" w:rsidRPr="00706724" w14:paraId="374E0657" w14:textId="77777777" w:rsidTr="00706724">
        <w:trPr>
          <w:trHeight w:val="576"/>
        </w:trPr>
        <w:tc>
          <w:tcPr>
            <w:tcW w:w="3160" w:type="dxa"/>
            <w:vAlign w:val="center"/>
          </w:tcPr>
          <w:p w14:paraId="3B167469" w14:textId="77777777" w:rsidR="00706724" w:rsidRPr="00706724" w:rsidRDefault="00706724" w:rsidP="00706724">
            <w:pPr>
              <w:autoSpaceDE/>
              <w:autoSpaceDN/>
              <w:adjustRightInd/>
              <w:spacing w:after="160" w:line="259" w:lineRule="auto"/>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 xml:space="preserve">  Email:</w:t>
            </w:r>
          </w:p>
        </w:tc>
        <w:tc>
          <w:tcPr>
            <w:tcW w:w="6611" w:type="dxa"/>
            <w:vAlign w:val="center"/>
          </w:tcPr>
          <w:p w14:paraId="677CBC3B"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7055C680" w14:textId="77777777" w:rsidTr="00706724">
        <w:trPr>
          <w:trHeight w:val="576"/>
        </w:trPr>
        <w:tc>
          <w:tcPr>
            <w:tcW w:w="3160" w:type="dxa"/>
            <w:vAlign w:val="center"/>
          </w:tcPr>
          <w:p w14:paraId="47560874" w14:textId="77777777" w:rsidR="00706724" w:rsidRPr="00706724" w:rsidRDefault="00706724" w:rsidP="00706724">
            <w:pPr>
              <w:widowControl w:val="0"/>
              <w:adjustRightInd/>
              <w:spacing w:before="103" w:after="0" w:line="240" w:lineRule="auto"/>
              <w:ind w:left="90" w:firstLine="30"/>
              <w:textAlignment w:val="auto"/>
              <w:rPr>
                <w:rFonts w:asciiTheme="minorHAnsi" w:eastAsia="Arial" w:hAnsiTheme="minorHAnsi" w:cstheme="minorHAnsi"/>
                <w:color w:val="auto"/>
                <w:lang w:bidi="en-US"/>
              </w:rPr>
            </w:pPr>
            <w:r w:rsidRPr="00706724">
              <w:rPr>
                <w:rFonts w:asciiTheme="minorHAnsi" w:eastAsia="Arial" w:hAnsiTheme="minorHAnsi" w:cstheme="minorHAnsi"/>
                <w:color w:val="auto"/>
                <w:lang w:bidi="en-US"/>
              </w:rPr>
              <w:t xml:space="preserve">Course:  </w:t>
            </w:r>
          </w:p>
        </w:tc>
        <w:tc>
          <w:tcPr>
            <w:tcW w:w="6611" w:type="dxa"/>
            <w:vAlign w:val="center"/>
          </w:tcPr>
          <w:p w14:paraId="4A8F239B" w14:textId="77777777" w:rsidR="00706724" w:rsidRPr="00706724" w:rsidRDefault="00706724" w:rsidP="00706724">
            <w:pPr>
              <w:widowControl w:val="0"/>
              <w:adjustRightInd/>
              <w:spacing w:before="101" w:after="0" w:line="240" w:lineRule="auto"/>
              <w:textAlignment w:val="auto"/>
              <w:rPr>
                <w:rFonts w:asciiTheme="minorHAnsi" w:eastAsia="Arial" w:hAnsiTheme="minorHAnsi" w:cstheme="minorHAnsi"/>
                <w:color w:val="auto"/>
                <w:lang w:bidi="en-US"/>
              </w:rPr>
            </w:pPr>
          </w:p>
        </w:tc>
      </w:tr>
      <w:tr w:rsidR="00706724" w:rsidRPr="00706724" w14:paraId="7A6676C5" w14:textId="77777777" w:rsidTr="00706724">
        <w:trPr>
          <w:trHeight w:val="576"/>
        </w:trPr>
        <w:tc>
          <w:tcPr>
            <w:tcW w:w="3160" w:type="dxa"/>
            <w:vAlign w:val="center"/>
          </w:tcPr>
          <w:p w14:paraId="25AD0A7F"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Institution, City, Country:</w:t>
            </w:r>
          </w:p>
        </w:tc>
        <w:tc>
          <w:tcPr>
            <w:tcW w:w="6611" w:type="dxa"/>
            <w:vAlign w:val="center"/>
          </w:tcPr>
          <w:p w14:paraId="7A78767C"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3989E908" w14:textId="77777777" w:rsidTr="00706724">
        <w:trPr>
          <w:trHeight w:val="576"/>
        </w:trPr>
        <w:tc>
          <w:tcPr>
            <w:tcW w:w="3160" w:type="dxa"/>
            <w:vAlign w:val="center"/>
          </w:tcPr>
          <w:p w14:paraId="47E749FE"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Position:</w:t>
            </w:r>
          </w:p>
        </w:tc>
        <w:tc>
          <w:tcPr>
            <w:tcW w:w="6611" w:type="dxa"/>
            <w:vAlign w:val="center"/>
          </w:tcPr>
          <w:p w14:paraId="0F0E7ACE"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6DF4EDEF" w14:textId="77777777" w:rsidTr="00706724">
        <w:trPr>
          <w:trHeight w:val="576"/>
        </w:trPr>
        <w:tc>
          <w:tcPr>
            <w:tcW w:w="3160" w:type="dxa"/>
            <w:vAlign w:val="center"/>
          </w:tcPr>
          <w:p w14:paraId="7ABDBA95"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Department and/or Program:</w:t>
            </w:r>
          </w:p>
        </w:tc>
        <w:tc>
          <w:tcPr>
            <w:tcW w:w="6611" w:type="dxa"/>
            <w:vAlign w:val="center"/>
          </w:tcPr>
          <w:p w14:paraId="5BABEECC" w14:textId="77777777" w:rsidR="00706724" w:rsidRPr="00706724" w:rsidRDefault="00706724" w:rsidP="00706724">
            <w:pPr>
              <w:widowControl w:val="0"/>
              <w:adjustRightInd/>
              <w:spacing w:before="100" w:after="0" w:line="240" w:lineRule="auto"/>
              <w:ind w:left="90" w:firstLine="30"/>
              <w:textAlignment w:val="auto"/>
              <w:rPr>
                <w:rFonts w:asciiTheme="minorHAnsi" w:eastAsia="Arial" w:hAnsiTheme="minorHAnsi" w:cstheme="minorHAnsi"/>
                <w:color w:val="auto"/>
                <w:lang w:bidi="en-US"/>
              </w:rPr>
            </w:pPr>
          </w:p>
        </w:tc>
      </w:tr>
      <w:tr w:rsidR="00706724" w:rsidRPr="00706724" w14:paraId="7B7C5D87" w14:textId="77777777" w:rsidTr="00706724">
        <w:trPr>
          <w:trHeight w:val="576"/>
        </w:trPr>
        <w:tc>
          <w:tcPr>
            <w:tcW w:w="3160" w:type="dxa"/>
            <w:vAlign w:val="center"/>
          </w:tcPr>
          <w:p w14:paraId="6858E441"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Number of Students in Course:</w:t>
            </w:r>
          </w:p>
        </w:tc>
        <w:tc>
          <w:tcPr>
            <w:tcW w:w="6611" w:type="dxa"/>
            <w:vAlign w:val="center"/>
          </w:tcPr>
          <w:p w14:paraId="35398A53" w14:textId="77777777" w:rsidR="00706724" w:rsidRPr="00706724" w:rsidRDefault="00706724" w:rsidP="00706724">
            <w:pPr>
              <w:widowControl w:val="0"/>
              <w:adjustRightInd/>
              <w:spacing w:before="100" w:after="0" w:line="240" w:lineRule="auto"/>
              <w:ind w:left="90" w:firstLine="30"/>
              <w:textAlignment w:val="auto"/>
              <w:rPr>
                <w:rFonts w:asciiTheme="minorHAnsi" w:eastAsia="Arial" w:hAnsiTheme="minorHAnsi" w:cstheme="minorHAnsi"/>
                <w:color w:val="auto"/>
                <w:lang w:bidi="en-US"/>
              </w:rPr>
            </w:pPr>
          </w:p>
        </w:tc>
      </w:tr>
      <w:tr w:rsidR="00706724" w:rsidRPr="00706724" w14:paraId="61CE305F" w14:textId="77777777" w:rsidTr="00706724">
        <w:trPr>
          <w:trHeight w:val="576"/>
        </w:trPr>
        <w:tc>
          <w:tcPr>
            <w:tcW w:w="3160" w:type="dxa"/>
            <w:vAlign w:val="center"/>
          </w:tcPr>
          <w:p w14:paraId="6D1CF9E7"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Modality for non-COIL component (face-to-face, entirely online, or hybrid):</w:t>
            </w:r>
          </w:p>
        </w:tc>
        <w:tc>
          <w:tcPr>
            <w:tcW w:w="6611" w:type="dxa"/>
            <w:vAlign w:val="center"/>
          </w:tcPr>
          <w:p w14:paraId="0BAC087C" w14:textId="77777777" w:rsidR="00706724" w:rsidRPr="00706724" w:rsidRDefault="00706724" w:rsidP="00706724">
            <w:pPr>
              <w:widowControl w:val="0"/>
              <w:adjustRightInd/>
              <w:spacing w:before="100" w:after="0" w:line="240" w:lineRule="auto"/>
              <w:ind w:left="90" w:firstLine="30"/>
              <w:textAlignment w:val="auto"/>
              <w:rPr>
                <w:rFonts w:asciiTheme="minorHAnsi" w:eastAsia="Arial" w:hAnsiTheme="minorHAnsi" w:cstheme="minorHAnsi"/>
                <w:color w:val="auto"/>
                <w:lang w:bidi="en-US"/>
              </w:rPr>
            </w:pPr>
          </w:p>
        </w:tc>
      </w:tr>
      <w:tr w:rsidR="00706724" w:rsidRPr="00706724" w14:paraId="4FF8C04E" w14:textId="77777777" w:rsidTr="00706724">
        <w:trPr>
          <w:trHeight w:val="432"/>
        </w:trPr>
        <w:tc>
          <w:tcPr>
            <w:tcW w:w="9771" w:type="dxa"/>
            <w:gridSpan w:val="2"/>
            <w:shd w:val="clear" w:color="auto" w:fill="006940" w:themeFill="text2"/>
            <w:vAlign w:val="center"/>
          </w:tcPr>
          <w:p w14:paraId="3E22969C"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4528C33F" w14:textId="77777777" w:rsidTr="00706724">
        <w:trPr>
          <w:trHeight w:val="576"/>
        </w:trPr>
        <w:tc>
          <w:tcPr>
            <w:tcW w:w="3160" w:type="dxa"/>
            <w:vAlign w:val="center"/>
          </w:tcPr>
          <w:p w14:paraId="14F63DD1"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Name:</w:t>
            </w:r>
          </w:p>
        </w:tc>
        <w:tc>
          <w:tcPr>
            <w:tcW w:w="6611" w:type="dxa"/>
            <w:vAlign w:val="center"/>
          </w:tcPr>
          <w:p w14:paraId="45AE275C"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51848D1A" w14:textId="77777777" w:rsidTr="00706724">
        <w:trPr>
          <w:trHeight w:val="576"/>
        </w:trPr>
        <w:tc>
          <w:tcPr>
            <w:tcW w:w="3160" w:type="dxa"/>
            <w:vAlign w:val="center"/>
          </w:tcPr>
          <w:p w14:paraId="47D72506"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Email:</w:t>
            </w:r>
          </w:p>
        </w:tc>
        <w:tc>
          <w:tcPr>
            <w:tcW w:w="6611" w:type="dxa"/>
            <w:vAlign w:val="center"/>
          </w:tcPr>
          <w:p w14:paraId="23B4288E"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744A4615" w14:textId="77777777" w:rsidTr="00706724">
        <w:trPr>
          <w:trHeight w:val="576"/>
        </w:trPr>
        <w:tc>
          <w:tcPr>
            <w:tcW w:w="3160" w:type="dxa"/>
            <w:vAlign w:val="center"/>
          </w:tcPr>
          <w:p w14:paraId="6525FD27"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 xml:space="preserve">Course:  </w:t>
            </w:r>
          </w:p>
        </w:tc>
        <w:tc>
          <w:tcPr>
            <w:tcW w:w="6611" w:type="dxa"/>
            <w:vAlign w:val="center"/>
          </w:tcPr>
          <w:p w14:paraId="7D6DB1C8"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6CFD1D28" w14:textId="77777777" w:rsidTr="00706724">
        <w:trPr>
          <w:trHeight w:val="576"/>
        </w:trPr>
        <w:tc>
          <w:tcPr>
            <w:tcW w:w="3160" w:type="dxa"/>
            <w:vAlign w:val="center"/>
          </w:tcPr>
          <w:p w14:paraId="606F7A5B"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Institution, City, Country:</w:t>
            </w:r>
          </w:p>
        </w:tc>
        <w:tc>
          <w:tcPr>
            <w:tcW w:w="6611" w:type="dxa"/>
            <w:vAlign w:val="center"/>
          </w:tcPr>
          <w:p w14:paraId="2FB5D019"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03D11840" w14:textId="77777777" w:rsidTr="00706724">
        <w:trPr>
          <w:trHeight w:val="576"/>
        </w:trPr>
        <w:tc>
          <w:tcPr>
            <w:tcW w:w="3160" w:type="dxa"/>
            <w:vAlign w:val="center"/>
          </w:tcPr>
          <w:p w14:paraId="45546BB6"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Position:</w:t>
            </w:r>
          </w:p>
        </w:tc>
        <w:tc>
          <w:tcPr>
            <w:tcW w:w="6611" w:type="dxa"/>
            <w:vAlign w:val="center"/>
          </w:tcPr>
          <w:p w14:paraId="52B4F969" w14:textId="77777777" w:rsidR="00706724" w:rsidRPr="00706724" w:rsidRDefault="00706724" w:rsidP="00706724">
            <w:pPr>
              <w:widowControl w:val="0"/>
              <w:adjustRightInd/>
              <w:spacing w:after="0" w:line="240" w:lineRule="auto"/>
              <w:ind w:left="100"/>
              <w:textAlignment w:val="auto"/>
              <w:rPr>
                <w:rFonts w:asciiTheme="minorHAnsi" w:eastAsia="Arial" w:hAnsiTheme="minorHAnsi" w:cstheme="minorHAnsi"/>
                <w:color w:val="auto"/>
                <w:lang w:bidi="en-US"/>
              </w:rPr>
            </w:pPr>
          </w:p>
        </w:tc>
      </w:tr>
      <w:tr w:rsidR="00706724" w:rsidRPr="00706724" w14:paraId="5F4EC669" w14:textId="77777777" w:rsidTr="00706724">
        <w:trPr>
          <w:trHeight w:val="576"/>
        </w:trPr>
        <w:tc>
          <w:tcPr>
            <w:tcW w:w="3160" w:type="dxa"/>
            <w:tcBorders>
              <w:bottom w:val="single" w:sz="8" w:space="0" w:color="000000"/>
            </w:tcBorders>
            <w:vAlign w:val="center"/>
          </w:tcPr>
          <w:p w14:paraId="079C0055"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Department and/or Program:</w:t>
            </w:r>
          </w:p>
        </w:tc>
        <w:tc>
          <w:tcPr>
            <w:tcW w:w="6611" w:type="dxa"/>
            <w:tcBorders>
              <w:bottom w:val="single" w:sz="8" w:space="0" w:color="000000"/>
            </w:tcBorders>
            <w:vAlign w:val="center"/>
          </w:tcPr>
          <w:p w14:paraId="06C56F62"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026EB646" w14:textId="77777777" w:rsidTr="00706724">
        <w:trPr>
          <w:trHeight w:val="576"/>
        </w:trPr>
        <w:tc>
          <w:tcPr>
            <w:tcW w:w="3160" w:type="dxa"/>
            <w:tcBorders>
              <w:bottom w:val="single" w:sz="8" w:space="0" w:color="000000"/>
            </w:tcBorders>
            <w:vAlign w:val="center"/>
          </w:tcPr>
          <w:p w14:paraId="6C1E92BE"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t>Number of Students in Course:</w:t>
            </w:r>
          </w:p>
        </w:tc>
        <w:tc>
          <w:tcPr>
            <w:tcW w:w="6611" w:type="dxa"/>
            <w:tcBorders>
              <w:bottom w:val="single" w:sz="8" w:space="0" w:color="000000"/>
            </w:tcBorders>
            <w:vAlign w:val="center"/>
          </w:tcPr>
          <w:p w14:paraId="6BF072BD"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3BFA5788" w14:textId="77777777" w:rsidTr="00706724">
        <w:trPr>
          <w:trHeight w:val="576"/>
        </w:trPr>
        <w:tc>
          <w:tcPr>
            <w:tcW w:w="3160" w:type="dxa"/>
            <w:vAlign w:val="center"/>
          </w:tcPr>
          <w:p w14:paraId="6C534769" w14:textId="77777777" w:rsidR="00706724" w:rsidRPr="00706724" w:rsidRDefault="00706724" w:rsidP="00706724">
            <w:pPr>
              <w:autoSpaceDE/>
              <w:autoSpaceDN/>
              <w:adjustRightInd/>
              <w:spacing w:after="160" w:line="259" w:lineRule="auto"/>
              <w:ind w:left="126"/>
              <w:textAlignment w:val="auto"/>
              <w:rPr>
                <w:rFonts w:asciiTheme="minorHAnsi" w:eastAsia="Calibri" w:hAnsiTheme="minorHAnsi" w:cstheme="minorHAnsi"/>
                <w:color w:val="auto"/>
                <w:lang w:val="en-CA"/>
              </w:rPr>
            </w:pPr>
            <w:r w:rsidRPr="00706724">
              <w:rPr>
                <w:rFonts w:asciiTheme="minorHAnsi" w:eastAsia="Calibri" w:hAnsiTheme="minorHAnsi" w:cstheme="minorHAnsi"/>
                <w:color w:val="auto"/>
                <w:lang w:val="en-CA"/>
              </w:rPr>
              <w:lastRenderedPageBreak/>
              <w:t>Modality for Non-COIL Component (face-to-face, fully online, or hybrid):</w:t>
            </w:r>
          </w:p>
        </w:tc>
        <w:tc>
          <w:tcPr>
            <w:tcW w:w="6611" w:type="dxa"/>
            <w:vAlign w:val="center"/>
          </w:tcPr>
          <w:p w14:paraId="51E778E3"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3815830B"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2C510A06"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bl>
    <w:tbl>
      <w:tblPr>
        <w:tblW w:w="9753"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30"/>
        <w:gridCol w:w="23"/>
      </w:tblGrid>
      <w:tr w:rsidR="00706724" w:rsidRPr="00706724" w14:paraId="34024B1C" w14:textId="77777777" w:rsidTr="00706724">
        <w:trPr>
          <w:trHeight w:hRule="exact" w:val="432"/>
        </w:trPr>
        <w:tc>
          <w:tcPr>
            <w:tcW w:w="9753" w:type="dxa"/>
            <w:gridSpan w:val="2"/>
            <w:shd w:val="clear" w:color="auto" w:fill="006940" w:themeFill="text2"/>
            <w:vAlign w:val="center"/>
          </w:tcPr>
          <w:p w14:paraId="0DFCBD99" w14:textId="77777777" w:rsidR="00706724" w:rsidRPr="00706724" w:rsidRDefault="00706724" w:rsidP="0093555D">
            <w:pPr>
              <w:widowControl w:val="0"/>
              <w:adjustRightInd/>
              <w:spacing w:after="0" w:line="240" w:lineRule="auto"/>
              <w:ind w:left="86" w:firstLine="29"/>
              <w:textAlignment w:val="auto"/>
              <w:rPr>
                <w:rFonts w:asciiTheme="minorHAnsi" w:eastAsia="Arial" w:hAnsiTheme="minorHAnsi" w:cstheme="minorHAnsi"/>
                <w:b/>
                <w:color w:val="FFFFFF" w:themeColor="background1"/>
                <w:lang w:bidi="en-US"/>
              </w:rPr>
            </w:pPr>
            <w:bookmarkStart w:id="27" w:name="_Hlk62655386"/>
            <w:r w:rsidRPr="00706724">
              <w:rPr>
                <w:rFonts w:asciiTheme="minorHAnsi" w:eastAsia="Arial" w:hAnsiTheme="minorHAnsi" w:cstheme="minorHAnsi"/>
                <w:b/>
                <w:color w:val="FFFFFF" w:themeColor="background1"/>
                <w:lang w:bidi="en-US"/>
              </w:rPr>
              <w:t>3. Language(s) of instruction at each institution</w:t>
            </w:r>
          </w:p>
        </w:tc>
      </w:tr>
      <w:tr w:rsidR="00706724" w:rsidRPr="00706724" w14:paraId="4CACF153" w14:textId="77777777" w:rsidTr="00706724">
        <w:trPr>
          <w:trHeight w:hRule="exact" w:val="576"/>
        </w:trPr>
        <w:tc>
          <w:tcPr>
            <w:tcW w:w="9753" w:type="dxa"/>
            <w:gridSpan w:val="2"/>
            <w:vAlign w:val="center"/>
          </w:tcPr>
          <w:p w14:paraId="5708314F"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7058901E" w14:textId="77777777" w:rsidR="00706724" w:rsidRPr="00706724" w:rsidRDefault="00706724" w:rsidP="00706724">
            <w:pPr>
              <w:widowControl w:val="0"/>
              <w:adjustRightInd/>
              <w:spacing w:after="0" w:line="240" w:lineRule="auto"/>
              <w:ind w:left="100"/>
              <w:textAlignment w:val="auto"/>
              <w:rPr>
                <w:rFonts w:asciiTheme="minorHAnsi" w:eastAsia="Arial" w:hAnsiTheme="minorHAnsi" w:cstheme="minorHAnsi"/>
                <w:color w:val="auto"/>
                <w:lang w:bidi="en-US"/>
              </w:rPr>
            </w:pPr>
          </w:p>
          <w:p w14:paraId="109DC8BC"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102A9543"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62EEF6F7" w14:textId="77777777" w:rsidTr="0093555D">
        <w:trPr>
          <w:trHeight w:hRule="exact" w:val="432"/>
        </w:trPr>
        <w:tc>
          <w:tcPr>
            <w:tcW w:w="9753" w:type="dxa"/>
            <w:gridSpan w:val="2"/>
            <w:shd w:val="clear" w:color="auto" w:fill="006940" w:themeFill="text2"/>
            <w:vAlign w:val="center"/>
          </w:tcPr>
          <w:p w14:paraId="21B2C9A8" w14:textId="77777777" w:rsidR="00706724" w:rsidRPr="00706724" w:rsidRDefault="00706724" w:rsidP="00706724">
            <w:pPr>
              <w:autoSpaceDE/>
              <w:autoSpaceDN/>
              <w:adjustRightInd/>
              <w:spacing w:after="0" w:line="240" w:lineRule="auto"/>
              <w:ind w:left="130"/>
              <w:textAlignment w:val="auto"/>
              <w:rPr>
                <w:rFonts w:asciiTheme="minorHAnsi" w:eastAsia="Calibri" w:hAnsiTheme="minorHAnsi" w:cstheme="minorHAnsi"/>
                <w:b/>
                <w:color w:val="auto"/>
                <w:lang w:val="en-CA"/>
              </w:rPr>
            </w:pPr>
            <w:r w:rsidRPr="00706724">
              <w:rPr>
                <w:rFonts w:asciiTheme="minorHAnsi" w:eastAsia="Calibri" w:hAnsiTheme="minorHAnsi" w:cstheme="minorHAnsi"/>
                <w:b/>
                <w:color w:val="FFFFFF" w:themeColor="background1"/>
                <w:lang w:val="en-CA"/>
              </w:rPr>
              <w:t>4. Primary language(s) of most students in each course</w:t>
            </w:r>
          </w:p>
        </w:tc>
      </w:tr>
      <w:tr w:rsidR="00706724" w:rsidRPr="00706724" w14:paraId="2D5900CF" w14:textId="77777777" w:rsidTr="00706724">
        <w:trPr>
          <w:trHeight w:hRule="exact" w:val="576"/>
        </w:trPr>
        <w:tc>
          <w:tcPr>
            <w:tcW w:w="9753" w:type="dxa"/>
            <w:gridSpan w:val="2"/>
            <w:vAlign w:val="center"/>
          </w:tcPr>
          <w:p w14:paraId="04853FC5" w14:textId="77777777" w:rsidR="00706724" w:rsidRPr="00706724" w:rsidRDefault="00706724" w:rsidP="00706724">
            <w:pPr>
              <w:widowControl w:val="0"/>
              <w:adjustRightInd/>
              <w:spacing w:after="0" w:line="240" w:lineRule="auto"/>
              <w:textAlignment w:val="auto"/>
              <w:rPr>
                <w:rFonts w:asciiTheme="minorHAnsi" w:eastAsia="Arial" w:hAnsiTheme="minorHAnsi" w:cstheme="minorHAnsi"/>
                <w:color w:val="auto"/>
                <w:lang w:bidi="en-US"/>
              </w:rPr>
            </w:pPr>
          </w:p>
          <w:p w14:paraId="06EC1A79"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2AC04663"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4A0DF5EE" w14:textId="77777777" w:rsidTr="00706724">
        <w:trPr>
          <w:trHeight w:hRule="exact" w:val="432"/>
        </w:trPr>
        <w:tc>
          <w:tcPr>
            <w:tcW w:w="9753" w:type="dxa"/>
            <w:gridSpan w:val="2"/>
            <w:shd w:val="clear" w:color="auto" w:fill="006940" w:themeFill="text2"/>
            <w:vAlign w:val="center"/>
          </w:tcPr>
          <w:p w14:paraId="4A80CB8E" w14:textId="77777777" w:rsidR="00706724" w:rsidRPr="00706724" w:rsidRDefault="00706724" w:rsidP="00706724">
            <w:pPr>
              <w:widowControl w:val="0"/>
              <w:adjustRightInd/>
              <w:spacing w:after="0" w:line="240" w:lineRule="auto"/>
              <w:ind w:left="86" w:firstLine="29"/>
              <w:textAlignment w:val="auto"/>
              <w:rPr>
                <w:rFonts w:asciiTheme="minorHAnsi" w:eastAsia="Arial" w:hAnsiTheme="minorHAnsi" w:cstheme="minorHAnsi"/>
                <w:b/>
                <w:color w:val="auto"/>
                <w:lang w:bidi="en-US"/>
              </w:rPr>
            </w:pPr>
            <w:r w:rsidRPr="00706724">
              <w:rPr>
                <w:rFonts w:asciiTheme="minorHAnsi" w:eastAsia="Arial" w:hAnsiTheme="minorHAnsi" w:cstheme="minorHAnsi"/>
                <w:b/>
                <w:color w:val="FFFFFF" w:themeColor="background1"/>
                <w:lang w:bidi="en-US"/>
              </w:rPr>
              <w:t>5. Language of student collaboration</w:t>
            </w:r>
          </w:p>
        </w:tc>
      </w:tr>
      <w:tr w:rsidR="00706724" w:rsidRPr="00706724" w14:paraId="1565D5AA" w14:textId="77777777" w:rsidTr="00706724">
        <w:trPr>
          <w:trHeight w:hRule="exact" w:val="576"/>
        </w:trPr>
        <w:tc>
          <w:tcPr>
            <w:tcW w:w="9753" w:type="dxa"/>
            <w:gridSpan w:val="2"/>
            <w:vAlign w:val="center"/>
          </w:tcPr>
          <w:p w14:paraId="14A08228"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6CADF213"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682CAFEC"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0CB1591D" w14:textId="77777777" w:rsidTr="00706724">
        <w:trPr>
          <w:trHeight w:val="376"/>
        </w:trPr>
        <w:tc>
          <w:tcPr>
            <w:tcW w:w="9753" w:type="dxa"/>
            <w:gridSpan w:val="2"/>
            <w:shd w:val="clear" w:color="auto" w:fill="006940" w:themeFill="text2"/>
            <w:vAlign w:val="center"/>
          </w:tcPr>
          <w:p w14:paraId="7EC2A7EE" w14:textId="77777777" w:rsidR="00706724" w:rsidRPr="00706724" w:rsidRDefault="00706724" w:rsidP="00706724">
            <w:pPr>
              <w:widowControl w:val="0"/>
              <w:adjustRightInd/>
              <w:spacing w:after="0" w:line="240" w:lineRule="auto"/>
              <w:ind w:left="86" w:firstLine="29"/>
              <w:textAlignment w:val="auto"/>
              <w:rPr>
                <w:rFonts w:asciiTheme="minorHAnsi" w:eastAsia="Arial" w:hAnsiTheme="minorHAnsi" w:cstheme="minorHAnsi"/>
                <w:b/>
                <w:color w:val="auto"/>
                <w:lang w:bidi="en-US"/>
              </w:rPr>
            </w:pPr>
            <w:r w:rsidRPr="00706724">
              <w:rPr>
                <w:rFonts w:asciiTheme="minorHAnsi" w:eastAsia="Arial" w:hAnsiTheme="minorHAnsi" w:cstheme="minorHAnsi"/>
                <w:b/>
                <w:color w:val="FFFFFF" w:themeColor="background1"/>
                <w:lang w:bidi="en-US"/>
              </w:rPr>
              <w:t xml:space="preserve"> 6. Duration of the course</w:t>
            </w:r>
          </w:p>
        </w:tc>
      </w:tr>
      <w:tr w:rsidR="00706724" w:rsidRPr="00706724" w14:paraId="0505A7AB" w14:textId="77777777" w:rsidTr="00706724">
        <w:trPr>
          <w:trHeight w:val="738"/>
        </w:trPr>
        <w:tc>
          <w:tcPr>
            <w:tcW w:w="9753" w:type="dxa"/>
            <w:gridSpan w:val="2"/>
          </w:tcPr>
          <w:p w14:paraId="0AB4668F" w14:textId="77777777" w:rsidR="00706724" w:rsidRPr="00706724" w:rsidRDefault="00706724" w:rsidP="00706724">
            <w:pPr>
              <w:widowControl w:val="0"/>
              <w:adjustRightInd/>
              <w:spacing w:before="4" w:after="0" w:line="240" w:lineRule="auto"/>
              <w:ind w:left="90" w:firstLine="30"/>
              <w:textAlignment w:val="auto"/>
              <w:rPr>
                <w:rFonts w:asciiTheme="minorHAnsi" w:eastAsia="Arial" w:hAnsiTheme="minorHAnsi" w:cstheme="minorHAnsi"/>
                <w:b/>
                <w:color w:val="auto"/>
                <w:lang w:bidi="en-US"/>
              </w:rPr>
            </w:pPr>
          </w:p>
          <w:p w14:paraId="45CF3831" w14:textId="77777777" w:rsidR="00706724" w:rsidRPr="00706724" w:rsidRDefault="00706724" w:rsidP="00706724">
            <w:pPr>
              <w:widowControl w:val="0"/>
              <w:adjustRightInd/>
              <w:spacing w:after="0" w:line="240" w:lineRule="auto"/>
              <w:ind w:left="100"/>
              <w:textAlignment w:val="auto"/>
              <w:rPr>
                <w:rFonts w:asciiTheme="minorHAnsi" w:eastAsia="Arial" w:hAnsiTheme="minorHAnsi" w:cstheme="minorHAnsi"/>
                <w:color w:val="auto"/>
                <w:lang w:bidi="en-US"/>
              </w:rPr>
            </w:pPr>
          </w:p>
          <w:p w14:paraId="39AB8B24"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5E314FDB" w14:textId="77777777" w:rsidTr="00706724">
        <w:trPr>
          <w:trHeight w:val="412"/>
        </w:trPr>
        <w:tc>
          <w:tcPr>
            <w:tcW w:w="9753" w:type="dxa"/>
            <w:gridSpan w:val="2"/>
            <w:tcBorders>
              <w:top w:val="single" w:sz="8" w:space="0" w:color="auto"/>
            </w:tcBorders>
            <w:shd w:val="clear" w:color="auto" w:fill="006940" w:themeFill="text2"/>
            <w:vAlign w:val="center"/>
          </w:tcPr>
          <w:p w14:paraId="44FDF874" w14:textId="77777777" w:rsidR="00706724" w:rsidRPr="00706724" w:rsidRDefault="00706724" w:rsidP="00706724">
            <w:pPr>
              <w:autoSpaceDE/>
              <w:autoSpaceDN/>
              <w:adjustRightInd/>
              <w:spacing w:after="0" w:line="259" w:lineRule="auto"/>
              <w:ind w:left="86" w:firstLine="29"/>
              <w:textAlignment w:val="auto"/>
              <w:rPr>
                <w:rFonts w:asciiTheme="minorHAnsi" w:eastAsia="Calibri" w:hAnsiTheme="minorHAnsi" w:cstheme="minorHAnsi"/>
                <w:b/>
                <w:color w:val="auto"/>
                <w:lang w:val="en-CA"/>
              </w:rPr>
            </w:pPr>
            <w:r w:rsidRPr="00706724">
              <w:rPr>
                <w:rFonts w:asciiTheme="minorHAnsi" w:eastAsia="Calibri" w:hAnsiTheme="minorHAnsi" w:cstheme="minorHAnsi"/>
                <w:b/>
                <w:color w:val="FFFFFF" w:themeColor="background1"/>
                <w:lang w:val="en-CA"/>
              </w:rPr>
              <w:t xml:space="preserve">  7.  Student learning outcomes (1-3 only)</w:t>
            </w:r>
          </w:p>
        </w:tc>
      </w:tr>
      <w:tr w:rsidR="00706724" w:rsidRPr="00706724" w14:paraId="13B40BF7" w14:textId="77777777" w:rsidTr="00706724">
        <w:trPr>
          <w:trHeight w:val="2235"/>
        </w:trPr>
        <w:tc>
          <w:tcPr>
            <w:tcW w:w="9753" w:type="dxa"/>
            <w:gridSpan w:val="2"/>
          </w:tcPr>
          <w:p w14:paraId="24D17CF8" w14:textId="77777777" w:rsidR="00706724" w:rsidRPr="00706724" w:rsidRDefault="00706724" w:rsidP="00706724">
            <w:pPr>
              <w:widowControl w:val="0"/>
              <w:adjustRightInd/>
              <w:spacing w:after="0" w:line="240" w:lineRule="auto"/>
              <w:textAlignment w:val="auto"/>
              <w:rPr>
                <w:rFonts w:asciiTheme="minorHAnsi" w:eastAsia="Arial" w:hAnsiTheme="minorHAnsi" w:cstheme="minorHAnsi"/>
                <w:color w:val="auto"/>
                <w:lang w:bidi="en-US"/>
              </w:rPr>
            </w:pPr>
          </w:p>
        </w:tc>
      </w:tr>
      <w:tr w:rsidR="00706724" w:rsidRPr="00706724" w14:paraId="77B59651" w14:textId="77777777" w:rsidTr="00A44133">
        <w:trPr>
          <w:trHeight w:val="507"/>
        </w:trPr>
        <w:tc>
          <w:tcPr>
            <w:tcW w:w="9753" w:type="dxa"/>
            <w:gridSpan w:val="2"/>
            <w:shd w:val="clear" w:color="auto" w:fill="006940" w:themeFill="text2"/>
            <w:vAlign w:val="center"/>
          </w:tcPr>
          <w:p w14:paraId="7D3BBC59" w14:textId="77777777" w:rsidR="00706724" w:rsidRPr="0064411F" w:rsidRDefault="00706724" w:rsidP="00706724">
            <w:pPr>
              <w:widowControl w:val="0"/>
              <w:adjustRightInd/>
              <w:spacing w:before="112" w:after="0" w:line="240" w:lineRule="auto"/>
              <w:ind w:left="90" w:firstLine="30"/>
              <w:textAlignment w:val="auto"/>
              <w:rPr>
                <w:rFonts w:asciiTheme="minorHAnsi" w:eastAsia="Arial" w:hAnsiTheme="minorHAnsi" w:cstheme="minorHAnsi"/>
                <w:b/>
                <w:color w:val="FFFFFF" w:themeColor="background1"/>
                <w:lang w:bidi="en-US"/>
              </w:rPr>
            </w:pPr>
            <w:r w:rsidRPr="0064411F">
              <w:rPr>
                <w:rFonts w:asciiTheme="minorHAnsi" w:eastAsia="Arial" w:hAnsiTheme="minorHAnsi" w:cstheme="minorHAnsi"/>
                <w:b/>
                <w:color w:val="FFFFFF" w:themeColor="background1"/>
                <w:lang w:bidi="en-US"/>
              </w:rPr>
              <w:t>8. Description of how faculty will prepare students to engage in COIL (</w:t>
            </w:r>
            <w:proofErr w:type="gramStart"/>
            <w:r w:rsidRPr="0064411F">
              <w:rPr>
                <w:rFonts w:asciiTheme="minorHAnsi" w:eastAsia="Arial" w:hAnsiTheme="minorHAnsi" w:cstheme="minorHAnsi"/>
                <w:b/>
                <w:color w:val="FFFFFF" w:themeColor="background1"/>
                <w:lang w:bidi="en-US"/>
              </w:rPr>
              <w:t>e.g.</w:t>
            </w:r>
            <w:proofErr w:type="gramEnd"/>
            <w:r w:rsidRPr="0064411F">
              <w:rPr>
                <w:rFonts w:asciiTheme="minorHAnsi" w:eastAsia="Arial" w:hAnsiTheme="minorHAnsi" w:cstheme="minorHAnsi"/>
                <w:b/>
                <w:color w:val="FFFFFF" w:themeColor="background1"/>
                <w:lang w:bidi="en-US"/>
              </w:rPr>
              <w:t xml:space="preserve"> intercultural communication, interdisciplinary collaboration, and/or technological knowledge and skills)</w:t>
            </w:r>
          </w:p>
        </w:tc>
      </w:tr>
      <w:tr w:rsidR="00706724" w:rsidRPr="00706724" w14:paraId="5D0B3F18" w14:textId="77777777" w:rsidTr="00706724">
        <w:trPr>
          <w:trHeight w:val="738"/>
        </w:trPr>
        <w:tc>
          <w:tcPr>
            <w:tcW w:w="9753" w:type="dxa"/>
            <w:gridSpan w:val="2"/>
          </w:tcPr>
          <w:p w14:paraId="0C54A886" w14:textId="77777777" w:rsidR="00706724" w:rsidRPr="00706724" w:rsidRDefault="00706724" w:rsidP="00706724">
            <w:pPr>
              <w:widowControl w:val="0"/>
              <w:adjustRightInd/>
              <w:spacing w:before="4" w:after="0" w:line="240" w:lineRule="auto"/>
              <w:ind w:left="90" w:firstLine="30"/>
              <w:textAlignment w:val="auto"/>
              <w:rPr>
                <w:rFonts w:asciiTheme="minorHAnsi" w:eastAsia="Arial" w:hAnsiTheme="minorHAnsi" w:cstheme="minorHAnsi"/>
                <w:b/>
                <w:color w:val="auto"/>
                <w:lang w:bidi="en-US"/>
              </w:rPr>
            </w:pPr>
          </w:p>
          <w:p w14:paraId="26D1E357" w14:textId="77777777" w:rsidR="00706724" w:rsidRPr="00706724" w:rsidRDefault="00706724" w:rsidP="00706724">
            <w:pPr>
              <w:widowControl w:val="0"/>
              <w:adjustRightInd/>
              <w:spacing w:after="0" w:line="240" w:lineRule="auto"/>
              <w:textAlignment w:val="auto"/>
              <w:rPr>
                <w:rFonts w:asciiTheme="minorHAnsi" w:eastAsia="Arial" w:hAnsiTheme="minorHAnsi" w:cstheme="minorHAnsi"/>
                <w:color w:val="auto"/>
                <w:lang w:bidi="en-US"/>
              </w:rPr>
            </w:pPr>
          </w:p>
        </w:tc>
      </w:tr>
      <w:tr w:rsidR="00706724" w:rsidRPr="00706724" w14:paraId="402DC04A" w14:textId="77777777" w:rsidTr="00A44133">
        <w:trPr>
          <w:trHeight w:val="507"/>
        </w:trPr>
        <w:tc>
          <w:tcPr>
            <w:tcW w:w="9753" w:type="dxa"/>
            <w:gridSpan w:val="2"/>
            <w:shd w:val="clear" w:color="auto" w:fill="006940" w:themeFill="text2"/>
            <w:vAlign w:val="center"/>
          </w:tcPr>
          <w:p w14:paraId="1380684B" w14:textId="77777777" w:rsidR="00706724" w:rsidRPr="0064411F" w:rsidRDefault="00706724" w:rsidP="00706724">
            <w:pPr>
              <w:widowControl w:val="0"/>
              <w:adjustRightInd/>
              <w:spacing w:before="112" w:after="0" w:line="240" w:lineRule="auto"/>
              <w:ind w:left="90" w:firstLine="30"/>
              <w:textAlignment w:val="auto"/>
              <w:rPr>
                <w:rFonts w:asciiTheme="minorHAnsi" w:eastAsia="Arial" w:hAnsiTheme="minorHAnsi" w:cstheme="minorHAnsi"/>
                <w:b/>
                <w:color w:val="FFFFFF" w:themeColor="background1"/>
                <w:lang w:bidi="en-US"/>
              </w:rPr>
            </w:pPr>
            <w:r w:rsidRPr="0064411F">
              <w:rPr>
                <w:rFonts w:asciiTheme="minorHAnsi" w:eastAsia="Arial" w:hAnsiTheme="minorHAnsi" w:cstheme="minorHAnsi"/>
                <w:b/>
                <w:color w:val="FFFFFF" w:themeColor="background1"/>
                <w:lang w:bidi="en-US"/>
              </w:rPr>
              <w:t>9. Description of ice-breaker activity (ies)</w:t>
            </w:r>
          </w:p>
        </w:tc>
      </w:tr>
      <w:tr w:rsidR="00706724" w:rsidRPr="00706724" w14:paraId="540F8513" w14:textId="77777777" w:rsidTr="00706724">
        <w:trPr>
          <w:trHeight w:val="738"/>
        </w:trPr>
        <w:tc>
          <w:tcPr>
            <w:tcW w:w="9753" w:type="dxa"/>
            <w:gridSpan w:val="2"/>
          </w:tcPr>
          <w:p w14:paraId="3636B5D1" w14:textId="77777777" w:rsidR="00706724" w:rsidRPr="00706724" w:rsidRDefault="00706724" w:rsidP="00706724">
            <w:pPr>
              <w:widowControl w:val="0"/>
              <w:adjustRightInd/>
              <w:spacing w:before="4" w:after="0" w:line="240" w:lineRule="auto"/>
              <w:ind w:left="90" w:firstLine="30"/>
              <w:textAlignment w:val="auto"/>
              <w:rPr>
                <w:rFonts w:asciiTheme="minorHAnsi" w:eastAsia="Arial" w:hAnsiTheme="minorHAnsi" w:cstheme="minorHAnsi"/>
                <w:b/>
                <w:color w:val="auto"/>
                <w:lang w:bidi="en-US"/>
              </w:rPr>
            </w:pPr>
          </w:p>
          <w:p w14:paraId="6BE9F215"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p w14:paraId="08F903B2" w14:textId="77777777" w:rsidR="00706724" w:rsidRPr="00706724" w:rsidRDefault="00706724" w:rsidP="00706724">
            <w:pPr>
              <w:widowControl w:val="0"/>
              <w:adjustRightInd/>
              <w:spacing w:after="0" w:line="240" w:lineRule="auto"/>
              <w:ind w:left="90" w:firstLine="30"/>
              <w:textAlignment w:val="auto"/>
              <w:rPr>
                <w:rFonts w:asciiTheme="minorHAnsi" w:eastAsia="Arial" w:hAnsiTheme="minorHAnsi" w:cstheme="minorHAnsi"/>
                <w:color w:val="auto"/>
                <w:lang w:bidi="en-US"/>
              </w:rPr>
            </w:pPr>
          </w:p>
        </w:tc>
      </w:tr>
      <w:tr w:rsidR="00706724" w:rsidRPr="00706724" w14:paraId="77F39BCD" w14:textId="77777777" w:rsidTr="00A44133">
        <w:trPr>
          <w:trHeight w:val="494"/>
        </w:trPr>
        <w:tc>
          <w:tcPr>
            <w:tcW w:w="9753" w:type="dxa"/>
            <w:gridSpan w:val="2"/>
            <w:shd w:val="clear" w:color="auto" w:fill="006940" w:themeFill="text2"/>
            <w:vAlign w:val="center"/>
          </w:tcPr>
          <w:p w14:paraId="727119B1" w14:textId="77777777" w:rsidR="00706724" w:rsidRPr="0064411F" w:rsidRDefault="00706724" w:rsidP="00706724">
            <w:pPr>
              <w:autoSpaceDE/>
              <w:autoSpaceDN/>
              <w:adjustRightInd/>
              <w:spacing w:after="160" w:line="259" w:lineRule="auto"/>
              <w:ind w:left="90" w:firstLine="30"/>
              <w:textAlignment w:val="auto"/>
              <w:rPr>
                <w:rFonts w:asciiTheme="minorHAnsi" w:eastAsia="Calibri" w:hAnsiTheme="minorHAnsi" w:cstheme="minorHAnsi"/>
                <w:b/>
                <w:color w:val="FFFFFF" w:themeColor="background1"/>
                <w:lang w:val="en-CA"/>
              </w:rPr>
            </w:pPr>
            <w:r w:rsidRPr="0064411F">
              <w:rPr>
                <w:rFonts w:asciiTheme="minorHAnsi" w:eastAsia="Calibri" w:hAnsiTheme="minorHAnsi" w:cstheme="minorHAnsi"/>
                <w:b/>
                <w:color w:val="FFFFFF" w:themeColor="background1"/>
                <w:lang w:val="en-CA"/>
              </w:rPr>
              <w:t>10. Description of the student collaboration</w:t>
            </w:r>
          </w:p>
        </w:tc>
      </w:tr>
      <w:tr w:rsidR="00706724" w:rsidRPr="00706724" w14:paraId="323997B1" w14:textId="77777777" w:rsidTr="00706724">
        <w:trPr>
          <w:trHeight w:val="469"/>
        </w:trPr>
        <w:tc>
          <w:tcPr>
            <w:tcW w:w="9753" w:type="dxa"/>
            <w:gridSpan w:val="2"/>
          </w:tcPr>
          <w:p w14:paraId="57ACF517" w14:textId="77777777" w:rsidR="00706724" w:rsidRPr="00706724" w:rsidRDefault="00706724" w:rsidP="00706724">
            <w:pPr>
              <w:widowControl w:val="0"/>
              <w:adjustRightInd/>
              <w:spacing w:before="100" w:after="0" w:line="240" w:lineRule="auto"/>
              <w:textAlignment w:val="auto"/>
              <w:rPr>
                <w:rFonts w:asciiTheme="minorHAnsi" w:eastAsia="Arial" w:hAnsiTheme="minorHAnsi" w:cstheme="minorHAnsi"/>
                <w:color w:val="auto"/>
                <w:lang w:bidi="en-US"/>
              </w:rPr>
            </w:pPr>
          </w:p>
          <w:p w14:paraId="214369AB" w14:textId="77777777" w:rsidR="00706724" w:rsidRPr="00706724" w:rsidRDefault="00706724" w:rsidP="00706724">
            <w:pPr>
              <w:widowControl w:val="0"/>
              <w:adjustRightInd/>
              <w:spacing w:before="100" w:after="0" w:line="240" w:lineRule="auto"/>
              <w:ind w:left="90" w:firstLine="30"/>
              <w:textAlignment w:val="auto"/>
              <w:rPr>
                <w:rFonts w:asciiTheme="minorHAnsi" w:eastAsia="Arial" w:hAnsiTheme="minorHAnsi" w:cstheme="minorHAnsi"/>
                <w:color w:val="auto"/>
                <w:lang w:bidi="en-US"/>
              </w:rPr>
            </w:pPr>
          </w:p>
        </w:tc>
      </w:tr>
      <w:tr w:rsidR="00706724" w:rsidRPr="00706724" w14:paraId="6E49DAA0" w14:textId="77777777" w:rsidTr="00A44133">
        <w:trPr>
          <w:trHeight w:val="493"/>
        </w:trPr>
        <w:tc>
          <w:tcPr>
            <w:tcW w:w="9753" w:type="dxa"/>
            <w:gridSpan w:val="2"/>
            <w:tcBorders>
              <w:top w:val="single" w:sz="8" w:space="0" w:color="auto"/>
            </w:tcBorders>
            <w:shd w:val="clear" w:color="auto" w:fill="006940" w:themeFill="text2"/>
            <w:vAlign w:val="center"/>
          </w:tcPr>
          <w:p w14:paraId="667D4195" w14:textId="77777777" w:rsidR="00706724" w:rsidRPr="0064411F" w:rsidRDefault="00706724" w:rsidP="00706724">
            <w:pPr>
              <w:autoSpaceDE/>
              <w:autoSpaceDN/>
              <w:adjustRightInd/>
              <w:spacing w:after="160" w:line="259" w:lineRule="auto"/>
              <w:ind w:left="90" w:firstLine="30"/>
              <w:textAlignment w:val="auto"/>
              <w:rPr>
                <w:rFonts w:asciiTheme="minorHAnsi" w:eastAsia="Calibri" w:hAnsiTheme="minorHAnsi" w:cstheme="minorHAnsi"/>
                <w:b/>
                <w:color w:val="FFFFFF" w:themeColor="background1"/>
                <w:lang w:val="en-CA"/>
              </w:rPr>
            </w:pPr>
            <w:r w:rsidRPr="0064411F">
              <w:rPr>
                <w:rFonts w:asciiTheme="minorHAnsi" w:eastAsia="Calibri" w:hAnsiTheme="minorHAnsi" w:cstheme="minorHAnsi"/>
                <w:b/>
                <w:color w:val="FFFFFF" w:themeColor="background1"/>
                <w:lang w:val="en-CA"/>
              </w:rPr>
              <w:t xml:space="preserve">  11.  Describe any common readings, films, or other resources students will use</w:t>
            </w:r>
          </w:p>
        </w:tc>
      </w:tr>
      <w:tr w:rsidR="00706724" w:rsidRPr="00706724" w14:paraId="372274D1" w14:textId="77777777" w:rsidTr="00706724">
        <w:trPr>
          <w:trHeight w:val="1957"/>
        </w:trPr>
        <w:tc>
          <w:tcPr>
            <w:tcW w:w="9753" w:type="dxa"/>
            <w:gridSpan w:val="2"/>
          </w:tcPr>
          <w:p w14:paraId="225522BD" w14:textId="77777777" w:rsidR="00706724" w:rsidRPr="00706724" w:rsidRDefault="00706724" w:rsidP="00706724">
            <w:pPr>
              <w:widowControl w:val="0"/>
              <w:adjustRightInd/>
              <w:spacing w:after="0" w:line="240" w:lineRule="auto"/>
              <w:textAlignment w:val="auto"/>
              <w:rPr>
                <w:rFonts w:asciiTheme="minorHAnsi" w:eastAsia="Arial" w:hAnsiTheme="minorHAnsi" w:cstheme="minorHAnsi"/>
                <w:color w:val="auto"/>
                <w:lang w:bidi="en-US"/>
              </w:rPr>
            </w:pPr>
          </w:p>
        </w:tc>
      </w:tr>
      <w:tr w:rsidR="00706724" w:rsidRPr="00706724" w14:paraId="4DD3092D" w14:textId="77777777" w:rsidTr="00A44133">
        <w:trPr>
          <w:gridAfter w:val="1"/>
          <w:wAfter w:w="23" w:type="dxa"/>
          <w:trHeight w:val="493"/>
        </w:trPr>
        <w:tc>
          <w:tcPr>
            <w:tcW w:w="9730" w:type="dxa"/>
            <w:shd w:val="clear" w:color="auto" w:fill="006940" w:themeFill="text2"/>
          </w:tcPr>
          <w:p w14:paraId="3FE84CB1" w14:textId="77777777" w:rsidR="00706724" w:rsidRPr="0064411F" w:rsidRDefault="00706724" w:rsidP="00706724">
            <w:pPr>
              <w:widowControl w:val="0"/>
              <w:adjustRightInd/>
              <w:spacing w:before="94" w:after="0" w:line="240" w:lineRule="auto"/>
              <w:ind w:left="90" w:firstLine="30"/>
              <w:textAlignment w:val="auto"/>
              <w:rPr>
                <w:rFonts w:asciiTheme="minorHAnsi" w:eastAsia="Arial" w:hAnsiTheme="minorHAnsi" w:cstheme="minorHAnsi"/>
                <w:b/>
                <w:color w:val="FFFFFF" w:themeColor="background1"/>
                <w:lang w:bidi="en-US"/>
              </w:rPr>
            </w:pPr>
            <w:r w:rsidRPr="0064411F">
              <w:rPr>
                <w:rFonts w:asciiTheme="minorHAnsi" w:eastAsia="Arial" w:hAnsiTheme="minorHAnsi" w:cstheme="minorHAnsi"/>
                <w:b/>
                <w:color w:val="FFFFFF" w:themeColor="background1"/>
                <w:lang w:bidi="en-US"/>
              </w:rPr>
              <w:t>12. Technology tools used (synchronous and asynchronous)</w:t>
            </w:r>
          </w:p>
        </w:tc>
      </w:tr>
      <w:tr w:rsidR="00706724" w:rsidRPr="00706724" w14:paraId="7B5B121D" w14:textId="77777777" w:rsidTr="0064411F">
        <w:trPr>
          <w:gridAfter w:val="1"/>
          <w:wAfter w:w="23" w:type="dxa"/>
          <w:trHeight w:val="1035"/>
        </w:trPr>
        <w:tc>
          <w:tcPr>
            <w:tcW w:w="9730" w:type="dxa"/>
          </w:tcPr>
          <w:p w14:paraId="3413EC40" w14:textId="77777777" w:rsidR="00706724" w:rsidRPr="00706724" w:rsidRDefault="00706724" w:rsidP="00706724">
            <w:pPr>
              <w:widowControl w:val="0"/>
              <w:adjustRightInd/>
              <w:spacing w:after="0" w:line="240" w:lineRule="auto"/>
              <w:ind w:left="100"/>
              <w:textAlignment w:val="auto"/>
              <w:rPr>
                <w:rFonts w:asciiTheme="minorHAnsi" w:eastAsia="Arial" w:hAnsiTheme="minorHAnsi" w:cstheme="minorHAnsi"/>
                <w:color w:val="auto"/>
                <w:lang w:bidi="en-US"/>
              </w:rPr>
            </w:pPr>
          </w:p>
        </w:tc>
      </w:tr>
      <w:tr w:rsidR="00706724" w:rsidRPr="00706724" w14:paraId="04D90673" w14:textId="77777777" w:rsidTr="00A44133">
        <w:trPr>
          <w:gridAfter w:val="1"/>
          <w:wAfter w:w="23" w:type="dxa"/>
          <w:trHeight w:val="493"/>
        </w:trPr>
        <w:tc>
          <w:tcPr>
            <w:tcW w:w="9730" w:type="dxa"/>
            <w:shd w:val="clear" w:color="auto" w:fill="006940" w:themeFill="text2"/>
          </w:tcPr>
          <w:p w14:paraId="6FD2CB95" w14:textId="77777777" w:rsidR="00706724" w:rsidRPr="0064411F" w:rsidRDefault="00706724" w:rsidP="00706724">
            <w:pPr>
              <w:widowControl w:val="0"/>
              <w:adjustRightInd/>
              <w:spacing w:before="54" w:after="0" w:line="240" w:lineRule="auto"/>
              <w:ind w:left="90" w:firstLine="30"/>
              <w:textAlignment w:val="auto"/>
              <w:rPr>
                <w:rFonts w:asciiTheme="minorHAnsi" w:eastAsia="Arial" w:hAnsiTheme="minorHAnsi" w:cstheme="minorHAnsi"/>
                <w:color w:val="FFFFFF" w:themeColor="background1"/>
                <w:lang w:bidi="en-US"/>
              </w:rPr>
            </w:pPr>
            <w:r w:rsidRPr="0064411F">
              <w:rPr>
                <w:rFonts w:asciiTheme="minorHAnsi" w:eastAsia="Arial" w:hAnsiTheme="minorHAnsi" w:cstheme="minorHAnsi"/>
                <w:b/>
                <w:color w:val="FFFFFF" w:themeColor="background1"/>
                <w:position w:val="-4"/>
                <w:lang w:bidi="en-US"/>
              </w:rPr>
              <w:t xml:space="preserve">13. Technical support available at each institution </w:t>
            </w:r>
          </w:p>
        </w:tc>
      </w:tr>
      <w:tr w:rsidR="00706724" w:rsidRPr="00706724" w14:paraId="65A93649" w14:textId="77777777" w:rsidTr="0064411F">
        <w:trPr>
          <w:gridAfter w:val="1"/>
          <w:wAfter w:w="23" w:type="dxa"/>
          <w:trHeight w:val="1016"/>
        </w:trPr>
        <w:tc>
          <w:tcPr>
            <w:tcW w:w="9730" w:type="dxa"/>
          </w:tcPr>
          <w:p w14:paraId="14D90BDF" w14:textId="77777777" w:rsidR="00706724" w:rsidRPr="00706724" w:rsidRDefault="00706724" w:rsidP="00706724">
            <w:pPr>
              <w:widowControl w:val="0"/>
              <w:adjustRightInd/>
              <w:spacing w:after="0" w:line="240" w:lineRule="auto"/>
              <w:textAlignment w:val="auto"/>
              <w:rPr>
                <w:rFonts w:asciiTheme="minorHAnsi" w:eastAsia="Arial" w:hAnsiTheme="minorHAnsi" w:cstheme="minorHAnsi"/>
                <w:color w:val="auto"/>
                <w:lang w:bidi="en-US"/>
              </w:rPr>
            </w:pPr>
          </w:p>
        </w:tc>
      </w:tr>
      <w:tr w:rsidR="00706724" w:rsidRPr="00706724" w14:paraId="08AFE6D5" w14:textId="77777777" w:rsidTr="00A44133">
        <w:trPr>
          <w:trHeight w:val="493"/>
        </w:trPr>
        <w:tc>
          <w:tcPr>
            <w:tcW w:w="9753" w:type="dxa"/>
            <w:gridSpan w:val="2"/>
            <w:tcBorders>
              <w:bottom w:val="single" w:sz="8" w:space="0" w:color="auto"/>
            </w:tcBorders>
            <w:shd w:val="clear" w:color="auto" w:fill="006940" w:themeFill="text2"/>
          </w:tcPr>
          <w:p w14:paraId="27948B47" w14:textId="77777777" w:rsidR="00706724" w:rsidRPr="0064411F" w:rsidRDefault="00706724" w:rsidP="00706724">
            <w:pPr>
              <w:widowControl w:val="0"/>
              <w:adjustRightInd/>
              <w:spacing w:before="103" w:after="0" w:line="240" w:lineRule="auto"/>
              <w:ind w:left="90" w:firstLine="30"/>
              <w:textAlignment w:val="auto"/>
              <w:rPr>
                <w:rFonts w:asciiTheme="minorHAnsi" w:eastAsia="Arial" w:hAnsiTheme="minorHAnsi" w:cstheme="minorHAnsi"/>
                <w:b/>
                <w:color w:val="FFFFFF" w:themeColor="background1"/>
                <w:lang w:bidi="en-US"/>
              </w:rPr>
            </w:pPr>
            <w:r w:rsidRPr="0064411F">
              <w:rPr>
                <w:rFonts w:asciiTheme="minorHAnsi" w:eastAsia="Arial" w:hAnsiTheme="minorHAnsi" w:cstheme="minorHAnsi"/>
                <w:b/>
                <w:color w:val="FFFFFF" w:themeColor="background1"/>
                <w:lang w:bidi="en-US"/>
              </w:rPr>
              <w:t>14. Description of how students will reflect on their COIL experience at each institution</w:t>
            </w:r>
          </w:p>
        </w:tc>
      </w:tr>
      <w:tr w:rsidR="00706724" w:rsidRPr="00706724" w14:paraId="31ADC135" w14:textId="77777777" w:rsidTr="0064411F">
        <w:trPr>
          <w:trHeight w:val="896"/>
        </w:trPr>
        <w:tc>
          <w:tcPr>
            <w:tcW w:w="9753" w:type="dxa"/>
            <w:gridSpan w:val="2"/>
            <w:tcBorders>
              <w:bottom w:val="single" w:sz="8" w:space="0" w:color="auto"/>
            </w:tcBorders>
            <w:shd w:val="clear" w:color="auto" w:fill="auto"/>
          </w:tcPr>
          <w:p w14:paraId="5F372A28" w14:textId="77777777" w:rsidR="00706724" w:rsidRPr="00706724" w:rsidRDefault="00706724" w:rsidP="00706724">
            <w:pPr>
              <w:widowControl w:val="0"/>
              <w:adjustRightInd/>
              <w:spacing w:before="103" w:after="0" w:line="240" w:lineRule="auto"/>
              <w:textAlignment w:val="auto"/>
              <w:rPr>
                <w:rFonts w:asciiTheme="minorHAnsi" w:eastAsia="Arial" w:hAnsiTheme="minorHAnsi" w:cstheme="minorHAnsi"/>
                <w:b/>
                <w:color w:val="auto"/>
                <w:lang w:bidi="en-US"/>
              </w:rPr>
            </w:pPr>
          </w:p>
          <w:p w14:paraId="625923E2" w14:textId="77777777" w:rsidR="00706724" w:rsidRPr="00706724" w:rsidRDefault="00706724" w:rsidP="00706724">
            <w:pPr>
              <w:widowControl w:val="0"/>
              <w:adjustRightInd/>
              <w:spacing w:before="103" w:after="0" w:line="240" w:lineRule="auto"/>
              <w:ind w:left="90" w:firstLine="30"/>
              <w:textAlignment w:val="auto"/>
              <w:rPr>
                <w:rFonts w:asciiTheme="minorHAnsi" w:eastAsia="Arial" w:hAnsiTheme="minorHAnsi" w:cstheme="minorHAnsi"/>
                <w:b/>
                <w:color w:val="auto"/>
                <w:lang w:bidi="en-US"/>
              </w:rPr>
            </w:pPr>
          </w:p>
          <w:p w14:paraId="10C28FC3" w14:textId="77777777" w:rsidR="00706724" w:rsidRPr="00706724" w:rsidRDefault="00706724" w:rsidP="00706724">
            <w:pPr>
              <w:widowControl w:val="0"/>
              <w:adjustRightInd/>
              <w:spacing w:before="103" w:after="0" w:line="240" w:lineRule="auto"/>
              <w:ind w:left="90" w:firstLine="30"/>
              <w:textAlignment w:val="auto"/>
              <w:rPr>
                <w:rFonts w:asciiTheme="minorHAnsi" w:eastAsia="Arial" w:hAnsiTheme="minorHAnsi" w:cstheme="minorHAnsi"/>
                <w:b/>
                <w:color w:val="auto"/>
                <w:lang w:bidi="en-US"/>
              </w:rPr>
            </w:pPr>
          </w:p>
          <w:p w14:paraId="1311EC95" w14:textId="77777777" w:rsidR="00706724" w:rsidRPr="00706724" w:rsidRDefault="00706724" w:rsidP="00706724">
            <w:pPr>
              <w:widowControl w:val="0"/>
              <w:adjustRightInd/>
              <w:spacing w:before="103" w:after="0" w:line="240" w:lineRule="auto"/>
              <w:ind w:left="90" w:firstLine="30"/>
              <w:textAlignment w:val="auto"/>
              <w:rPr>
                <w:rFonts w:asciiTheme="minorHAnsi" w:eastAsia="Arial" w:hAnsiTheme="minorHAnsi" w:cstheme="minorHAnsi"/>
                <w:b/>
                <w:color w:val="auto"/>
                <w:lang w:bidi="en-US"/>
              </w:rPr>
            </w:pPr>
          </w:p>
        </w:tc>
      </w:tr>
      <w:tr w:rsidR="00706724" w:rsidRPr="00706724" w14:paraId="4F845412" w14:textId="77777777" w:rsidTr="00A44133">
        <w:trPr>
          <w:trHeight w:val="493"/>
        </w:trPr>
        <w:tc>
          <w:tcPr>
            <w:tcW w:w="9753" w:type="dxa"/>
            <w:gridSpan w:val="2"/>
            <w:tcBorders>
              <w:bottom w:val="single" w:sz="8" w:space="0" w:color="auto"/>
            </w:tcBorders>
            <w:shd w:val="clear" w:color="auto" w:fill="006940" w:themeFill="text2"/>
          </w:tcPr>
          <w:p w14:paraId="71D9E71E" w14:textId="77777777" w:rsidR="00706724" w:rsidRPr="0064411F" w:rsidRDefault="00706724" w:rsidP="00706724">
            <w:pPr>
              <w:widowControl w:val="0"/>
              <w:adjustRightInd/>
              <w:spacing w:before="103" w:after="0" w:line="240" w:lineRule="auto"/>
              <w:ind w:left="90" w:firstLine="30"/>
              <w:textAlignment w:val="auto"/>
              <w:rPr>
                <w:rFonts w:asciiTheme="minorHAnsi" w:eastAsia="Arial" w:hAnsiTheme="minorHAnsi" w:cstheme="minorHAnsi"/>
                <w:b/>
                <w:color w:val="FFFFFF" w:themeColor="background1"/>
                <w:lang w:bidi="en-US"/>
              </w:rPr>
            </w:pPr>
            <w:r w:rsidRPr="0064411F">
              <w:rPr>
                <w:rFonts w:asciiTheme="minorHAnsi" w:eastAsia="Arial" w:hAnsiTheme="minorHAnsi" w:cstheme="minorHAnsi"/>
                <w:b/>
                <w:color w:val="FFFFFF" w:themeColor="background1"/>
                <w:position w:val="-4"/>
                <w:lang w:bidi="en-US"/>
              </w:rPr>
              <w:t>15. Description of how the collaboration task(s) are graded and student learning is determined at each institution</w:t>
            </w:r>
          </w:p>
        </w:tc>
      </w:tr>
      <w:tr w:rsidR="00706724" w:rsidRPr="00706724" w14:paraId="0DAC514F" w14:textId="77777777" w:rsidTr="00706724">
        <w:trPr>
          <w:trHeight w:val="493"/>
        </w:trPr>
        <w:tc>
          <w:tcPr>
            <w:tcW w:w="9753" w:type="dxa"/>
            <w:gridSpan w:val="2"/>
            <w:tcBorders>
              <w:bottom w:val="single" w:sz="8" w:space="0" w:color="auto"/>
            </w:tcBorders>
            <w:shd w:val="clear" w:color="auto" w:fill="FFFFFF"/>
          </w:tcPr>
          <w:p w14:paraId="229A1F37" w14:textId="77777777" w:rsidR="00706724" w:rsidRPr="00706724" w:rsidRDefault="00706724" w:rsidP="00706724">
            <w:pPr>
              <w:widowControl w:val="0"/>
              <w:adjustRightInd/>
              <w:spacing w:before="103" w:after="0" w:line="240" w:lineRule="auto"/>
              <w:ind w:left="90" w:firstLine="30"/>
              <w:textAlignment w:val="auto"/>
              <w:rPr>
                <w:rFonts w:asciiTheme="minorHAnsi" w:eastAsia="Arial" w:hAnsiTheme="minorHAnsi" w:cstheme="minorHAnsi"/>
                <w:bCs/>
                <w:i/>
                <w:iCs/>
                <w:color w:val="auto"/>
                <w:position w:val="-4"/>
                <w:lang w:bidi="en-US"/>
              </w:rPr>
            </w:pPr>
            <w:r w:rsidRPr="00706724">
              <w:rPr>
                <w:rFonts w:asciiTheme="minorHAnsi" w:eastAsia="Arial" w:hAnsiTheme="minorHAnsi" w:cstheme="minorHAnsi"/>
                <w:bCs/>
                <w:i/>
                <w:iCs/>
                <w:color w:val="auto"/>
                <w:position w:val="-4"/>
                <w:lang w:bidi="en-US"/>
              </w:rPr>
              <w:t>(include rubric)</w:t>
            </w:r>
          </w:p>
        </w:tc>
      </w:tr>
      <w:bookmarkEnd w:id="27"/>
    </w:tbl>
    <w:p w14:paraId="26B7EC63" w14:textId="77777777" w:rsidR="00706724" w:rsidRPr="00E61E02" w:rsidRDefault="00706724" w:rsidP="00706724">
      <w:pPr>
        <w:autoSpaceDE/>
        <w:autoSpaceDN/>
        <w:adjustRightInd/>
        <w:spacing w:after="160" w:line="480" w:lineRule="auto"/>
        <w:jc w:val="both"/>
        <w:textAlignment w:val="auto"/>
        <w:rPr>
          <w:rFonts w:ascii="Cambria" w:eastAsia="Calibri" w:hAnsi="Cambria" w:cs="Times New Roman"/>
          <w:color w:val="auto"/>
          <w:sz w:val="24"/>
          <w:szCs w:val="24"/>
          <w:lang w:val="en-CA"/>
        </w:rPr>
      </w:pPr>
    </w:p>
    <w:p w14:paraId="78F45DA4" w14:textId="77777777" w:rsidR="00706724" w:rsidRDefault="00706724" w:rsidP="00706724"/>
    <w:p w14:paraId="7C7E724F" w14:textId="03602D88" w:rsidR="00CA50B9" w:rsidRDefault="00CA50B9" w:rsidP="00FC47DB"/>
    <w:sectPr w:rsidR="00CA50B9" w:rsidSect="001A48D4">
      <w:type w:val="continuous"/>
      <w:pgSz w:w="12240" w:h="15840" w:code="1"/>
      <w:pgMar w:top="1440" w:right="1440" w:bottom="1440" w:left="1440" w:header="90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2246E" w14:textId="77777777" w:rsidR="005E0028" w:rsidRDefault="005E0028" w:rsidP="002D77E9">
      <w:r>
        <w:separator/>
      </w:r>
    </w:p>
    <w:p w14:paraId="55DC62FB" w14:textId="77777777" w:rsidR="005E0028" w:rsidRDefault="005E0028" w:rsidP="002D77E9"/>
    <w:p w14:paraId="02CE1AEB" w14:textId="77777777" w:rsidR="005E0028" w:rsidRDefault="005E0028" w:rsidP="002D77E9"/>
  </w:endnote>
  <w:endnote w:type="continuationSeparator" w:id="0">
    <w:p w14:paraId="59F9F227" w14:textId="77777777" w:rsidR="005E0028" w:rsidRDefault="005E0028" w:rsidP="002D77E9">
      <w:r>
        <w:continuationSeparator/>
      </w:r>
    </w:p>
    <w:p w14:paraId="64CBB27C" w14:textId="77777777" w:rsidR="005E0028" w:rsidRDefault="005E0028" w:rsidP="002D77E9"/>
    <w:p w14:paraId="758B2399" w14:textId="77777777" w:rsidR="005E0028" w:rsidRDefault="005E0028" w:rsidP="002D7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B0604020202020204"/>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5A2E" w14:textId="77777777" w:rsidR="003805BC" w:rsidRDefault="003805BC" w:rsidP="002D77E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A257CC4" w14:textId="77777777" w:rsidR="003805BC" w:rsidRDefault="003805BC" w:rsidP="002D77E9">
    <w:pPr>
      <w:pStyle w:val="Footer"/>
    </w:pPr>
  </w:p>
  <w:p w14:paraId="4B302DF7" w14:textId="77777777" w:rsidR="003805BC" w:rsidRDefault="003805BC" w:rsidP="002D77E9"/>
  <w:p w14:paraId="12603081" w14:textId="77777777" w:rsidR="003805BC" w:rsidRDefault="003805BC" w:rsidP="002D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AE5C" w14:textId="7F71BBDF" w:rsidR="003805BC" w:rsidRPr="009E2D4C" w:rsidRDefault="003805BC" w:rsidP="000107BB">
    <w:pPr>
      <w:pStyle w:val="Footer"/>
      <w:tabs>
        <w:tab w:val="clear" w:pos="8640"/>
        <w:tab w:val="right" w:pos="8647"/>
      </w:tabs>
      <w:ind w:left="-709" w:right="4" w:firstLine="709"/>
    </w:pPr>
    <w:r>
      <w:rPr>
        <w:noProof/>
      </w:rPr>
      <w:drawing>
        <wp:anchor distT="0" distB="0" distL="114300" distR="114300" simplePos="0" relativeHeight="251659264" behindDoc="1" locked="0" layoutInCell="1" allowOverlap="1" wp14:anchorId="71B54D26" wp14:editId="5A6F4D37">
          <wp:simplePos x="0" y="0"/>
          <wp:positionH relativeFrom="column">
            <wp:posOffset>-338455</wp:posOffset>
          </wp:positionH>
          <wp:positionV relativeFrom="paragraph">
            <wp:posOffset>173143</wp:posOffset>
          </wp:positionV>
          <wp:extent cx="6527800" cy="302213"/>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527800" cy="30221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12E407E" wp14:editId="299B4BE4">
              <wp:simplePos x="0" y="0"/>
              <wp:positionH relativeFrom="column">
                <wp:posOffset>-33655</wp:posOffset>
              </wp:positionH>
              <wp:positionV relativeFrom="paragraph">
                <wp:posOffset>79587</wp:posOffset>
              </wp:positionV>
              <wp:extent cx="6036521" cy="25400"/>
              <wp:effectExtent l="0" t="0" r="21590" b="12700"/>
              <wp:wrapNone/>
              <wp:docPr id="9" name="Straight Connector 9"/>
              <wp:cNvGraphicFramePr/>
              <a:graphic xmlns:a="http://schemas.openxmlformats.org/drawingml/2006/main">
                <a:graphicData uri="http://schemas.microsoft.com/office/word/2010/wordprocessingShape">
                  <wps:wsp>
                    <wps:cNvCnPr/>
                    <wps:spPr>
                      <a:xfrm flipV="1">
                        <a:off x="0" y="0"/>
                        <a:ext cx="6036521"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D8931" id="Straight Connecto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6.25pt" to="472.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" strokecolor="black [3040]" strokeweight="1pt"/>
          </w:pict>
        </mc:Fallback>
      </mc:AlternateContent>
    </w:r>
  </w:p>
  <w:p w14:paraId="23E0FC08" w14:textId="484576AB" w:rsidR="003805BC" w:rsidRPr="002D77E9" w:rsidRDefault="003805BC" w:rsidP="00FD2830">
    <w:pPr>
      <w:pStyle w:val="Subtitle"/>
      <w:jc w:val="right"/>
    </w:pPr>
    <w:r>
      <w:t xml:space="preserve">USASK   |   </w:t>
    </w:r>
    <w:r w:rsidRPr="006B5B99">
      <w:rPr>
        <w:color w:val="0B6A41"/>
      </w:rPr>
      <w:t xml:space="preserve">COIL </w:t>
    </w:r>
    <w:r>
      <w:t xml:space="preserve">INSTRUCTOR WORKBOOK   |   </w:t>
    </w:r>
    <w:r w:rsidR="004F3339">
      <w:rPr>
        <w:snapToGrid w:val="0"/>
      </w:rPr>
      <w:fldChar w:fldCharType="begin"/>
    </w:r>
    <w:r w:rsidR="004F3339">
      <w:rPr>
        <w:snapToGrid w:val="0"/>
      </w:rPr>
      <w:instrText xml:space="preserve"> PAGE  \* MERGEFORMAT </w:instrText>
    </w:r>
    <w:r w:rsidR="004F3339">
      <w:rPr>
        <w:snapToGrid w:val="0"/>
      </w:rPr>
      <w:fldChar w:fldCharType="separate"/>
    </w:r>
    <w:r w:rsidR="004F3339">
      <w:rPr>
        <w:noProof/>
        <w:snapToGrid w:val="0"/>
      </w:rPr>
      <w:t>2</w:t>
    </w:r>
    <w:r w:rsidR="004F3339">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F1C4" w14:textId="77777777" w:rsidR="003805BC" w:rsidRPr="004F64D3" w:rsidRDefault="003805BC" w:rsidP="0017138F">
    <w:pPr>
      <w:pStyle w:val="Heading2"/>
      <w:spacing w:after="60"/>
      <w:ind w:left="0" w:firstLine="0"/>
      <w:jc w:val="center"/>
      <w:rPr>
        <w:b w:val="0"/>
        <w:color w:val="FFFFFF" w:themeColor="background1"/>
        <w:sz w:val="20"/>
        <w:szCs w:val="20"/>
      </w:rPr>
    </w:pPr>
    <w:r w:rsidRPr="004F64D3">
      <w:rPr>
        <w:i/>
        <w:iCs/>
        <w:noProof/>
        <w:color w:val="FFFFFF" w:themeColor="background1"/>
        <w:sz w:val="28"/>
        <w:szCs w:val="28"/>
        <w:lang w:val="en-US"/>
      </w:rPr>
      <mc:AlternateContent>
        <mc:Choice Requires="wps">
          <w:drawing>
            <wp:anchor distT="0" distB="0" distL="114300" distR="114300" simplePos="0" relativeHeight="251662336" behindDoc="1" locked="0" layoutInCell="1" allowOverlap="1" wp14:anchorId="0B3BC96D" wp14:editId="71CF14DE">
              <wp:simplePos x="0" y="0"/>
              <wp:positionH relativeFrom="column">
                <wp:posOffset>25400</wp:posOffset>
              </wp:positionH>
              <wp:positionV relativeFrom="paragraph">
                <wp:posOffset>76412</wp:posOffset>
              </wp:positionV>
              <wp:extent cx="5909733" cy="532977"/>
              <wp:effectExtent l="0" t="0" r="0" b="635"/>
              <wp:wrapNone/>
              <wp:docPr id="11" name="Rectangle 11"/>
              <wp:cNvGraphicFramePr/>
              <a:graphic xmlns:a="http://schemas.openxmlformats.org/drawingml/2006/main">
                <a:graphicData uri="http://schemas.microsoft.com/office/word/2010/wordprocessingShape">
                  <wps:wsp>
                    <wps:cNvSpPr/>
                    <wps:spPr>
                      <a:xfrm>
                        <a:off x="0" y="0"/>
                        <a:ext cx="5909733" cy="532977"/>
                      </a:xfrm>
                      <a:prstGeom prst="rect">
                        <a:avLst/>
                      </a:prstGeom>
                      <a:solidFill>
                        <a:schemeClr val="bg2">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D8993" id="Rectangle 11" o:spid="_x0000_s1026" style="position:absolute;margin-left:2pt;margin-top:6pt;width:465.35pt;height:4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" fillcolor="#a5a5a5 [2094]" stroked="f" strokeweight="2pt"/>
          </w:pict>
        </mc:Fallback>
      </mc:AlternateContent>
    </w:r>
    <w:r w:rsidRPr="004F64D3">
      <w:rPr>
        <w:b w:val="0"/>
        <w:color w:val="FFFFFF" w:themeColor="background1"/>
        <w:sz w:val="20"/>
        <w:szCs w:val="20"/>
      </w:rPr>
      <w:t>Prepared by:</w:t>
    </w:r>
  </w:p>
  <w:p w14:paraId="21059885" w14:textId="481FE909" w:rsidR="003805BC" w:rsidRPr="0017138F" w:rsidRDefault="003805BC" w:rsidP="0017138F">
    <w:pPr>
      <w:pStyle w:val="Footer"/>
      <w:jc w:val="center"/>
      <w:rPr>
        <w:rFonts w:ascii="Arial" w:hAnsi="Arial" w:cs="Arial"/>
        <w:b/>
        <w:bCs/>
      </w:rPr>
    </w:pPr>
    <w:r w:rsidRPr="0017138F">
      <w:rPr>
        <w:rFonts w:ascii="Arial" w:hAnsi="Arial" w:cs="Arial"/>
        <w:b/>
        <w:bCs/>
        <w:color w:val="FFFFFF" w:themeColor="background1"/>
      </w:rPr>
      <w:t>Gwenna Moss Centre for Teaching and Learning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1525" w14:textId="77777777" w:rsidR="0064411F" w:rsidRDefault="0064411F" w:rsidP="002D77E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937FAD0" w14:textId="77777777" w:rsidR="0064411F" w:rsidRDefault="0064411F" w:rsidP="002D77E9">
    <w:pPr>
      <w:pStyle w:val="Footer"/>
    </w:pPr>
  </w:p>
  <w:p w14:paraId="239DFD9E" w14:textId="77777777" w:rsidR="0064411F" w:rsidRDefault="0064411F" w:rsidP="002D77E9"/>
  <w:p w14:paraId="7F175A21" w14:textId="77777777" w:rsidR="0064411F" w:rsidRDefault="0064411F" w:rsidP="002D77E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B019" w14:textId="77777777" w:rsidR="0064411F" w:rsidRPr="009E2D4C" w:rsidRDefault="0064411F" w:rsidP="000107BB">
    <w:pPr>
      <w:pStyle w:val="Footer"/>
      <w:tabs>
        <w:tab w:val="clear" w:pos="8640"/>
        <w:tab w:val="right" w:pos="8647"/>
      </w:tabs>
      <w:ind w:left="-709" w:right="4" w:firstLine="709"/>
    </w:pPr>
    <w:r>
      <w:rPr>
        <w:noProof/>
      </w:rPr>
      <w:drawing>
        <wp:anchor distT="0" distB="0" distL="114300" distR="114300" simplePos="0" relativeHeight="251664384" behindDoc="1" locked="0" layoutInCell="1" allowOverlap="1" wp14:anchorId="72B8C494" wp14:editId="355A6724">
          <wp:simplePos x="0" y="0"/>
          <wp:positionH relativeFrom="column">
            <wp:posOffset>-338455</wp:posOffset>
          </wp:positionH>
          <wp:positionV relativeFrom="paragraph">
            <wp:posOffset>173143</wp:posOffset>
          </wp:positionV>
          <wp:extent cx="6527800" cy="302213"/>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527800" cy="30221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8338FD7" wp14:editId="1D221B0D">
              <wp:simplePos x="0" y="0"/>
              <wp:positionH relativeFrom="column">
                <wp:posOffset>-33655</wp:posOffset>
              </wp:positionH>
              <wp:positionV relativeFrom="paragraph">
                <wp:posOffset>79587</wp:posOffset>
              </wp:positionV>
              <wp:extent cx="6036521" cy="25400"/>
              <wp:effectExtent l="0" t="0" r="21590" b="12700"/>
              <wp:wrapNone/>
              <wp:docPr id="2" name="Straight Connector 2"/>
              <wp:cNvGraphicFramePr/>
              <a:graphic xmlns:a="http://schemas.openxmlformats.org/drawingml/2006/main">
                <a:graphicData uri="http://schemas.microsoft.com/office/word/2010/wordprocessingShape">
                  <wps:wsp>
                    <wps:cNvCnPr/>
                    <wps:spPr>
                      <a:xfrm flipV="1">
                        <a:off x="0" y="0"/>
                        <a:ext cx="6036521"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79777"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6.25pt" to="472.6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" strokecolor="black [3040]" strokeweight="1pt"/>
          </w:pict>
        </mc:Fallback>
      </mc:AlternateContent>
    </w:r>
  </w:p>
  <w:p w14:paraId="32AB88D9" w14:textId="1C4C69B0" w:rsidR="0064411F" w:rsidRPr="002D77E9" w:rsidRDefault="0064411F" w:rsidP="00FD2830">
    <w:pPr>
      <w:pStyle w:val="Subtitle"/>
      <w:jc w:val="right"/>
    </w:pPr>
    <w:r>
      <w:t xml:space="preserve">USASK   |   </w:t>
    </w:r>
    <w:r w:rsidRPr="006B5B99">
      <w:rPr>
        <w:color w:val="0B6A41"/>
      </w:rPr>
      <w:t xml:space="preserve">COIL </w:t>
    </w:r>
    <w:r>
      <w:t xml:space="preserve">INSTRUCTOR WORKBOOK   |  </w:t>
    </w:r>
    <w:r w:rsidR="005423AC">
      <w:fldChar w:fldCharType="begin"/>
    </w:r>
    <w:r w:rsidR="005423AC">
      <w:instrText xml:space="preserve"> PAGE  \* MERGEFORMAT </w:instrText>
    </w:r>
    <w:r w:rsidR="005423AC">
      <w:fldChar w:fldCharType="separate"/>
    </w:r>
    <w:r w:rsidR="005423AC">
      <w:rPr>
        <w:noProof/>
      </w:rPr>
      <w:t>2</w:t>
    </w:r>
    <w:r w:rsidR="005423AC">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E048" w14:textId="77777777" w:rsidR="0064411F" w:rsidRPr="004F64D3" w:rsidRDefault="0064411F" w:rsidP="0017138F">
    <w:pPr>
      <w:pStyle w:val="Heading2"/>
      <w:spacing w:after="60"/>
      <w:ind w:left="0" w:firstLine="0"/>
      <w:jc w:val="center"/>
      <w:rPr>
        <w:b w:val="0"/>
        <w:color w:val="FFFFFF" w:themeColor="background1"/>
        <w:sz w:val="20"/>
        <w:szCs w:val="20"/>
      </w:rPr>
    </w:pPr>
    <w:r w:rsidRPr="004F64D3">
      <w:rPr>
        <w:i/>
        <w:iCs/>
        <w:noProof/>
        <w:color w:val="FFFFFF" w:themeColor="background1"/>
        <w:sz w:val="28"/>
        <w:szCs w:val="28"/>
        <w:lang w:val="en-US"/>
      </w:rPr>
      <mc:AlternateContent>
        <mc:Choice Requires="wps">
          <w:drawing>
            <wp:anchor distT="0" distB="0" distL="114300" distR="114300" simplePos="0" relativeHeight="251666432" behindDoc="1" locked="0" layoutInCell="1" allowOverlap="1" wp14:anchorId="4074836F" wp14:editId="50E31EA0">
              <wp:simplePos x="0" y="0"/>
              <wp:positionH relativeFrom="column">
                <wp:posOffset>25400</wp:posOffset>
              </wp:positionH>
              <wp:positionV relativeFrom="paragraph">
                <wp:posOffset>76412</wp:posOffset>
              </wp:positionV>
              <wp:extent cx="5909733" cy="532977"/>
              <wp:effectExtent l="0" t="0" r="0" b="635"/>
              <wp:wrapNone/>
              <wp:docPr id="3" name="Rectangle 3"/>
              <wp:cNvGraphicFramePr/>
              <a:graphic xmlns:a="http://schemas.openxmlformats.org/drawingml/2006/main">
                <a:graphicData uri="http://schemas.microsoft.com/office/word/2010/wordprocessingShape">
                  <wps:wsp>
                    <wps:cNvSpPr/>
                    <wps:spPr>
                      <a:xfrm>
                        <a:off x="0" y="0"/>
                        <a:ext cx="5909733" cy="532977"/>
                      </a:xfrm>
                      <a:prstGeom prst="rect">
                        <a:avLst/>
                      </a:prstGeom>
                      <a:solidFill>
                        <a:schemeClr val="bg2">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4ECD" id="Rectangle 3" o:spid="_x0000_s1026" style="position:absolute;margin-left:2pt;margin-top:6pt;width:465.35pt;height:4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" fillcolor="#a5a5a5 [2094]" stroked="f" strokeweight="2pt"/>
          </w:pict>
        </mc:Fallback>
      </mc:AlternateContent>
    </w:r>
    <w:r w:rsidRPr="004F64D3">
      <w:rPr>
        <w:b w:val="0"/>
        <w:color w:val="FFFFFF" w:themeColor="background1"/>
        <w:sz w:val="20"/>
        <w:szCs w:val="20"/>
      </w:rPr>
      <w:t>Prepared by:</w:t>
    </w:r>
  </w:p>
  <w:p w14:paraId="3DB6F802" w14:textId="77777777" w:rsidR="0064411F" w:rsidRPr="0017138F" w:rsidRDefault="0064411F" w:rsidP="0017138F">
    <w:pPr>
      <w:pStyle w:val="Footer"/>
      <w:jc w:val="center"/>
      <w:rPr>
        <w:rFonts w:ascii="Arial" w:hAnsi="Arial" w:cs="Arial"/>
        <w:b/>
        <w:bCs/>
      </w:rPr>
    </w:pPr>
    <w:r w:rsidRPr="0017138F">
      <w:rPr>
        <w:rFonts w:ascii="Arial" w:hAnsi="Arial" w:cs="Arial"/>
        <w:b/>
        <w:bCs/>
        <w:color w:val="FFFFFF" w:themeColor="background1"/>
      </w:rPr>
      <w:t>Gwenna Moss Centre for Teaching and 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0C331" w14:textId="77777777" w:rsidR="005E0028" w:rsidRDefault="005E0028" w:rsidP="002D77E9">
      <w:r>
        <w:separator/>
      </w:r>
    </w:p>
    <w:p w14:paraId="479D086B" w14:textId="77777777" w:rsidR="005E0028" w:rsidRDefault="005E0028" w:rsidP="002D77E9"/>
    <w:p w14:paraId="6E58BC06" w14:textId="77777777" w:rsidR="005E0028" w:rsidRDefault="005E0028" w:rsidP="002D77E9"/>
  </w:footnote>
  <w:footnote w:type="continuationSeparator" w:id="0">
    <w:p w14:paraId="6515015A" w14:textId="77777777" w:rsidR="005E0028" w:rsidRDefault="005E0028" w:rsidP="002D77E9">
      <w:r>
        <w:continuationSeparator/>
      </w:r>
    </w:p>
    <w:p w14:paraId="71E1B927" w14:textId="77777777" w:rsidR="005E0028" w:rsidRDefault="005E0028" w:rsidP="002D77E9"/>
    <w:p w14:paraId="7B88F6BD" w14:textId="77777777" w:rsidR="005E0028" w:rsidRDefault="005E0028" w:rsidP="002D7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8468" w14:textId="77777777" w:rsidR="001A48D4" w:rsidRDefault="001A48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E41F" w14:textId="77777777" w:rsidR="001A48D4" w:rsidRDefault="001A48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6827" w14:textId="77777777" w:rsidR="001A48D4" w:rsidRDefault="001A4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4.2pt;height:21.8pt" o:bullet="t">
        <v:imagedata r:id="rId1" o:title="UofS_Bullet_Blk"/>
      </v:shape>
    </w:pict>
  </w:numPicBullet>
  <w:numPicBullet w:numPicBulletId="1">
    <w:pict>
      <v:shape id="_x0000_i1218" type="#_x0000_t75" style="width:14.2pt;height:21.8pt" o:bullet="t">
        <v:imagedata r:id="rId2" o:title="UofS_Bullet_Grey"/>
      </v:shape>
    </w:pict>
  </w:numPicBullet>
  <w:numPicBullet w:numPicBulletId="2">
    <w:pict>
      <v:shape id="_x0000_i1219" type="#_x0000_t75" style="width:14.2pt;height:21.8pt" o:bullet="t">
        <v:imagedata r:id="rId3" o:title="UofS_Bullet_Grey"/>
      </v:shape>
    </w:pict>
  </w:numPicBullet>
  <w:numPicBullet w:numPicBulletId="3">
    <w:pict>
      <v:shape w14:anchorId="3CE3C5A3" id="_x0000_i1220" type="#_x0000_t75" style="width:14.2pt;height:21.8pt" o:bullet="t">
        <v:imagedata r:id="rId4" o:title="UofS_Bullet_Clr"/>
      </v:shape>
    </w:pict>
  </w:numPicBullet>
  <w:numPicBullet w:numPicBulletId="4">
    <w:pict>
      <v:shape id="_x0000_i1221" type="#_x0000_t75" style="width:7.65pt;height:7.65pt" o:bullet="t">
        <v:imagedata r:id="rId5" o:title="mso2728"/>
      </v:shape>
    </w:pict>
  </w:numPicBullet>
  <w:abstractNum w:abstractNumId="0" w15:restartNumberingAfterBreak="0">
    <w:nsid w:val="FFFFFF82"/>
    <w:multiLevelType w:val="singleLevel"/>
    <w:tmpl w:val="778A75C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627DB8"/>
    <w:multiLevelType w:val="multilevel"/>
    <w:tmpl w:val="B0FAF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785459"/>
    <w:multiLevelType w:val="multilevel"/>
    <w:tmpl w:val="353CC39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 w15:restartNumberingAfterBreak="0">
    <w:nsid w:val="04AA183D"/>
    <w:multiLevelType w:val="multilevel"/>
    <w:tmpl w:val="36EA18F0"/>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AC6996"/>
    <w:multiLevelType w:val="multilevel"/>
    <w:tmpl w:val="207EE2D0"/>
    <w:lvl w:ilvl="0">
      <w:start w:val="1"/>
      <w:numFmt w:val="bullet"/>
      <w:lvlText w:val=""/>
      <w:lvlPicBulletId w:val="0"/>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2B023B"/>
    <w:multiLevelType w:val="hybridMultilevel"/>
    <w:tmpl w:val="D9227462"/>
    <w:lvl w:ilvl="0" w:tplc="59F81C8E">
      <w:start w:val="2"/>
      <w:numFmt w:val="decimal"/>
      <w:lvlText w:val="2.%1"/>
      <w:lvlJc w:val="left"/>
      <w:pPr>
        <w:ind w:left="108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6B4CA9"/>
    <w:multiLevelType w:val="hybridMultilevel"/>
    <w:tmpl w:val="AC0CBE54"/>
    <w:lvl w:ilvl="0" w:tplc="33D6042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E80049"/>
    <w:multiLevelType w:val="hybridMultilevel"/>
    <w:tmpl w:val="B3A2EE1C"/>
    <w:lvl w:ilvl="0" w:tplc="100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FD643A"/>
    <w:multiLevelType w:val="multilevel"/>
    <w:tmpl w:val="9368AB8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5C2C1F"/>
    <w:multiLevelType w:val="hybridMultilevel"/>
    <w:tmpl w:val="0F92C6C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1A09C8"/>
    <w:multiLevelType w:val="hybridMultilevel"/>
    <w:tmpl w:val="FA60F838"/>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53E79E1"/>
    <w:multiLevelType w:val="hybridMultilevel"/>
    <w:tmpl w:val="0896D96A"/>
    <w:lvl w:ilvl="0" w:tplc="9F9C8BAA">
      <w:start w:val="1"/>
      <w:numFmt w:val="bullet"/>
      <w:lvlText w:val=""/>
      <w:lvlPicBulletId w:val="2"/>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74761"/>
    <w:multiLevelType w:val="hybridMultilevel"/>
    <w:tmpl w:val="2B527378"/>
    <w:lvl w:ilvl="0" w:tplc="95F8F9EC">
      <w:start w:val="1"/>
      <w:numFmt w:val="bullet"/>
      <w:lvlText w:val=""/>
      <w:lvlPicBulletId w:val="1"/>
      <w:lvlJc w:val="left"/>
      <w:pPr>
        <w:tabs>
          <w:tab w:val="num" w:pos="288"/>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22964"/>
    <w:multiLevelType w:val="multilevel"/>
    <w:tmpl w:val="1D1C2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A803711"/>
    <w:multiLevelType w:val="multilevel"/>
    <w:tmpl w:val="9224FD94"/>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E433E0"/>
    <w:multiLevelType w:val="hybridMultilevel"/>
    <w:tmpl w:val="C42685A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30D50FCA"/>
    <w:multiLevelType w:val="hybridMultilevel"/>
    <w:tmpl w:val="F392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52722"/>
    <w:multiLevelType w:val="hybridMultilevel"/>
    <w:tmpl w:val="0A3E6FC8"/>
    <w:lvl w:ilvl="0" w:tplc="74BE1C6C">
      <w:start w:val="1"/>
      <w:numFmt w:val="bullet"/>
      <w:lvlText w:val=""/>
      <w:lvlPicBulletId w:val="3"/>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129A0"/>
    <w:multiLevelType w:val="hybridMultilevel"/>
    <w:tmpl w:val="83C0068C"/>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9" w15:restartNumberingAfterBreak="0">
    <w:nsid w:val="3B0729B3"/>
    <w:multiLevelType w:val="hybridMultilevel"/>
    <w:tmpl w:val="C38C8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DE3F8C"/>
    <w:multiLevelType w:val="multilevel"/>
    <w:tmpl w:val="B7864682"/>
    <w:lvl w:ilvl="0">
      <w:start w:val="1"/>
      <w:numFmt w:val="bullet"/>
      <w:lvlText w:val=""/>
      <w:lvlPicBulletId w:val="1"/>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E2838C9"/>
    <w:multiLevelType w:val="hybridMultilevel"/>
    <w:tmpl w:val="487AD082"/>
    <w:lvl w:ilvl="0" w:tplc="D38E799A">
      <w:start w:val="1"/>
      <w:numFmt w:val="lowerLetter"/>
      <w:lvlText w:val="%1)"/>
      <w:lvlJc w:val="left"/>
      <w:pPr>
        <w:tabs>
          <w:tab w:val="num" w:pos="1440"/>
        </w:tabs>
        <w:ind w:left="1440" w:hanging="720"/>
      </w:pPr>
      <w:rPr>
        <w:rFonts w:hint="default"/>
        <w:b w:val="0"/>
        <w:i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E29782F"/>
    <w:multiLevelType w:val="hybridMultilevel"/>
    <w:tmpl w:val="E126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B61176"/>
    <w:multiLevelType w:val="hybridMultilevel"/>
    <w:tmpl w:val="2B9A2BF2"/>
    <w:lvl w:ilvl="0" w:tplc="CC8A6F26">
      <w:start w:val="1"/>
      <w:numFmt w:val="bullet"/>
      <w:lvlText w:val=""/>
      <w:lvlPicBulletId w:val="1"/>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A55EC"/>
    <w:multiLevelType w:val="hybridMultilevel"/>
    <w:tmpl w:val="254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367F9"/>
    <w:multiLevelType w:val="multilevel"/>
    <w:tmpl w:val="2B9A2BF2"/>
    <w:lvl w:ilvl="0">
      <w:start w:val="1"/>
      <w:numFmt w:val="bullet"/>
      <w:lvlText w:val=""/>
      <w:lvlPicBulletId w:val="1"/>
      <w:lvlJc w:val="left"/>
      <w:pPr>
        <w:tabs>
          <w:tab w:val="num" w:pos="36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235CB8"/>
    <w:multiLevelType w:val="hybridMultilevel"/>
    <w:tmpl w:val="9898A3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D0327D8"/>
    <w:multiLevelType w:val="hybridMultilevel"/>
    <w:tmpl w:val="6A20BA40"/>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DAB65FC"/>
    <w:multiLevelType w:val="hybridMultilevel"/>
    <w:tmpl w:val="7F821200"/>
    <w:lvl w:ilvl="0" w:tplc="33D6042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4FC57F7A"/>
    <w:multiLevelType w:val="multilevel"/>
    <w:tmpl w:val="2B527378"/>
    <w:lvl w:ilvl="0">
      <w:start w:val="1"/>
      <w:numFmt w:val="bullet"/>
      <w:lvlText w:val=""/>
      <w:lvlPicBulletId w:val="1"/>
      <w:lvlJc w:val="left"/>
      <w:pPr>
        <w:tabs>
          <w:tab w:val="num" w:pos="288"/>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B04F4A"/>
    <w:multiLevelType w:val="hybridMultilevel"/>
    <w:tmpl w:val="41E2DB08"/>
    <w:lvl w:ilvl="0" w:tplc="33D6042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B86FD6"/>
    <w:multiLevelType w:val="multilevel"/>
    <w:tmpl w:val="BB0E9F6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4034398"/>
    <w:multiLevelType w:val="multilevel"/>
    <w:tmpl w:val="CD7CB4A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5D76768"/>
    <w:multiLevelType w:val="hybridMultilevel"/>
    <w:tmpl w:val="B7864682"/>
    <w:lvl w:ilvl="0" w:tplc="CB9464F8">
      <w:start w:val="1"/>
      <w:numFmt w:val="bullet"/>
      <w:lvlText w:val=""/>
      <w:lvlPicBulletId w:val="1"/>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D1A3D"/>
    <w:multiLevelType w:val="multilevel"/>
    <w:tmpl w:val="0896D96A"/>
    <w:lvl w:ilvl="0">
      <w:start w:val="1"/>
      <w:numFmt w:val="bullet"/>
      <w:lvlText w:val=""/>
      <w:lvlPicBulletId w:val="2"/>
      <w:lvlJc w:val="left"/>
      <w:pPr>
        <w:tabs>
          <w:tab w:val="num" w:pos="36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A4E1B70"/>
    <w:multiLevelType w:val="hybridMultilevel"/>
    <w:tmpl w:val="9A62183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EA52008"/>
    <w:multiLevelType w:val="hybridMultilevel"/>
    <w:tmpl w:val="0684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C72A03"/>
    <w:multiLevelType w:val="hybridMultilevel"/>
    <w:tmpl w:val="E376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901AA"/>
    <w:multiLevelType w:val="hybridMultilevel"/>
    <w:tmpl w:val="F9723CAE"/>
    <w:lvl w:ilvl="0" w:tplc="B9186E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476D5"/>
    <w:multiLevelType w:val="hybridMultilevel"/>
    <w:tmpl w:val="207EE2D0"/>
    <w:lvl w:ilvl="0" w:tplc="26D4F0CC">
      <w:start w:val="1"/>
      <w:numFmt w:val="bullet"/>
      <w:lvlText w:val=""/>
      <w:lvlPicBulletId w:val="0"/>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A95674"/>
    <w:multiLevelType w:val="multilevel"/>
    <w:tmpl w:val="BE70560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2678325">
    <w:abstractNumId w:val="31"/>
  </w:num>
  <w:num w:numId="2" w16cid:durableId="453448124">
    <w:abstractNumId w:val="2"/>
  </w:num>
  <w:num w:numId="3" w16cid:durableId="797996245">
    <w:abstractNumId w:val="21"/>
  </w:num>
  <w:num w:numId="4" w16cid:durableId="850678644">
    <w:abstractNumId w:val="5"/>
  </w:num>
  <w:num w:numId="5" w16cid:durableId="1096049570">
    <w:abstractNumId w:val="0"/>
  </w:num>
  <w:num w:numId="6" w16cid:durableId="2100828812">
    <w:abstractNumId w:val="39"/>
  </w:num>
  <w:num w:numId="7" w16cid:durableId="892931006">
    <w:abstractNumId w:val="4"/>
  </w:num>
  <w:num w:numId="8" w16cid:durableId="2084837168">
    <w:abstractNumId w:val="33"/>
  </w:num>
  <w:num w:numId="9" w16cid:durableId="1007052498">
    <w:abstractNumId w:val="20"/>
  </w:num>
  <w:num w:numId="10" w16cid:durableId="1288121026">
    <w:abstractNumId w:val="12"/>
  </w:num>
  <w:num w:numId="11" w16cid:durableId="1729956239">
    <w:abstractNumId w:val="29"/>
  </w:num>
  <w:num w:numId="12" w16cid:durableId="1546213002">
    <w:abstractNumId w:val="23"/>
  </w:num>
  <w:num w:numId="13" w16cid:durableId="499006193">
    <w:abstractNumId w:val="25"/>
  </w:num>
  <w:num w:numId="14" w16cid:durableId="787161268">
    <w:abstractNumId w:val="11"/>
  </w:num>
  <w:num w:numId="15" w16cid:durableId="543175587">
    <w:abstractNumId w:val="34"/>
  </w:num>
  <w:num w:numId="16" w16cid:durableId="1048411105">
    <w:abstractNumId w:val="17"/>
  </w:num>
  <w:num w:numId="17" w16cid:durableId="173539473">
    <w:abstractNumId w:val="19"/>
  </w:num>
  <w:num w:numId="18" w16cid:durableId="1241986075">
    <w:abstractNumId w:val="24"/>
  </w:num>
  <w:num w:numId="19" w16cid:durableId="467555413">
    <w:abstractNumId w:val="30"/>
  </w:num>
  <w:num w:numId="20" w16cid:durableId="1942299616">
    <w:abstractNumId w:val="7"/>
  </w:num>
  <w:num w:numId="21" w16cid:durableId="315112560">
    <w:abstractNumId w:val="26"/>
  </w:num>
  <w:num w:numId="22" w16cid:durableId="1538273612">
    <w:abstractNumId w:val="18"/>
  </w:num>
  <w:num w:numId="23" w16cid:durableId="1746025763">
    <w:abstractNumId w:val="13"/>
  </w:num>
  <w:num w:numId="24" w16cid:durableId="1337074761">
    <w:abstractNumId w:val="8"/>
  </w:num>
  <w:num w:numId="25" w16cid:durableId="389577429">
    <w:abstractNumId w:val="14"/>
  </w:num>
  <w:num w:numId="26" w16cid:durableId="2064325228">
    <w:abstractNumId w:val="9"/>
  </w:num>
  <w:num w:numId="27" w16cid:durableId="679701762">
    <w:abstractNumId w:val="27"/>
  </w:num>
  <w:num w:numId="28" w16cid:durableId="2077360242">
    <w:abstractNumId w:val="35"/>
  </w:num>
  <w:num w:numId="29" w16cid:durableId="840237366">
    <w:abstractNumId w:val="10"/>
  </w:num>
  <w:num w:numId="30" w16cid:durableId="1567573800">
    <w:abstractNumId w:val="28"/>
  </w:num>
  <w:num w:numId="31" w16cid:durableId="911888298">
    <w:abstractNumId w:val="6"/>
  </w:num>
  <w:num w:numId="32" w16cid:durableId="1082288966">
    <w:abstractNumId w:val="1"/>
  </w:num>
  <w:num w:numId="33" w16cid:durableId="883518177">
    <w:abstractNumId w:val="32"/>
  </w:num>
  <w:num w:numId="34" w16cid:durableId="858589716">
    <w:abstractNumId w:val="40"/>
  </w:num>
  <w:num w:numId="35" w16cid:durableId="1765148691">
    <w:abstractNumId w:val="3"/>
  </w:num>
  <w:num w:numId="36" w16cid:durableId="1112943783">
    <w:abstractNumId w:val="16"/>
  </w:num>
  <w:num w:numId="37" w16cid:durableId="955449728">
    <w:abstractNumId w:val="15"/>
  </w:num>
  <w:num w:numId="38" w16cid:durableId="193733626">
    <w:abstractNumId w:val="37"/>
  </w:num>
  <w:num w:numId="39" w16cid:durableId="1091587300">
    <w:abstractNumId w:val="36"/>
  </w:num>
  <w:num w:numId="40" w16cid:durableId="911695001">
    <w:abstractNumId w:val="38"/>
  </w:num>
  <w:num w:numId="41" w16cid:durableId="97178930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en-US" w:vendorID="8" w:dllVersion="513"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wsDS2tLA0MjKyNDFV0lEKTi0uzszPAykwqgUAu7Y/eSwAAAA="/>
  </w:docVars>
  <w:rsids>
    <w:rsidRoot w:val="0059273A"/>
    <w:rsid w:val="00000418"/>
    <w:rsid w:val="00001BB1"/>
    <w:rsid w:val="00004575"/>
    <w:rsid w:val="00005C33"/>
    <w:rsid w:val="000062A4"/>
    <w:rsid w:val="000077C8"/>
    <w:rsid w:val="000107BB"/>
    <w:rsid w:val="00010987"/>
    <w:rsid w:val="00013F84"/>
    <w:rsid w:val="0001480C"/>
    <w:rsid w:val="0002319A"/>
    <w:rsid w:val="00025093"/>
    <w:rsid w:val="00026513"/>
    <w:rsid w:val="000336A4"/>
    <w:rsid w:val="00034C1E"/>
    <w:rsid w:val="000379E7"/>
    <w:rsid w:val="00037D1D"/>
    <w:rsid w:val="00037E1E"/>
    <w:rsid w:val="000406F6"/>
    <w:rsid w:val="00047C01"/>
    <w:rsid w:val="00052CDA"/>
    <w:rsid w:val="000568A5"/>
    <w:rsid w:val="00063D75"/>
    <w:rsid w:val="0006420C"/>
    <w:rsid w:val="000647C5"/>
    <w:rsid w:val="00072DD7"/>
    <w:rsid w:val="000739B8"/>
    <w:rsid w:val="00073FDA"/>
    <w:rsid w:val="00075643"/>
    <w:rsid w:val="0008178B"/>
    <w:rsid w:val="0008382A"/>
    <w:rsid w:val="00091067"/>
    <w:rsid w:val="000928B2"/>
    <w:rsid w:val="00095F4C"/>
    <w:rsid w:val="00097047"/>
    <w:rsid w:val="000A2CC7"/>
    <w:rsid w:val="000A48F4"/>
    <w:rsid w:val="000A5B86"/>
    <w:rsid w:val="000A6CAF"/>
    <w:rsid w:val="000B3006"/>
    <w:rsid w:val="000B51EF"/>
    <w:rsid w:val="000B7CD4"/>
    <w:rsid w:val="000C2F33"/>
    <w:rsid w:val="000C315D"/>
    <w:rsid w:val="000C31EF"/>
    <w:rsid w:val="000D097F"/>
    <w:rsid w:val="000D139F"/>
    <w:rsid w:val="000D5370"/>
    <w:rsid w:val="000D57B7"/>
    <w:rsid w:val="000E0442"/>
    <w:rsid w:val="000E4C19"/>
    <w:rsid w:val="000E6616"/>
    <w:rsid w:val="000E7A39"/>
    <w:rsid w:val="000E7E7A"/>
    <w:rsid w:val="000F2025"/>
    <w:rsid w:val="000F2200"/>
    <w:rsid w:val="000F61DD"/>
    <w:rsid w:val="001020D7"/>
    <w:rsid w:val="00104E3B"/>
    <w:rsid w:val="001058DE"/>
    <w:rsid w:val="00106D50"/>
    <w:rsid w:val="00107B5B"/>
    <w:rsid w:val="001135D1"/>
    <w:rsid w:val="00113B0E"/>
    <w:rsid w:val="001146F5"/>
    <w:rsid w:val="00121C6D"/>
    <w:rsid w:val="00121D90"/>
    <w:rsid w:val="00122446"/>
    <w:rsid w:val="001226B7"/>
    <w:rsid w:val="00123902"/>
    <w:rsid w:val="00123F80"/>
    <w:rsid w:val="001275F2"/>
    <w:rsid w:val="00130259"/>
    <w:rsid w:val="00133F73"/>
    <w:rsid w:val="001361BC"/>
    <w:rsid w:val="001412D9"/>
    <w:rsid w:val="00142949"/>
    <w:rsid w:val="00144B22"/>
    <w:rsid w:val="00160ECE"/>
    <w:rsid w:val="00161140"/>
    <w:rsid w:val="001616C3"/>
    <w:rsid w:val="001618AC"/>
    <w:rsid w:val="00163C6E"/>
    <w:rsid w:val="00163E53"/>
    <w:rsid w:val="0017138F"/>
    <w:rsid w:val="00172A9D"/>
    <w:rsid w:val="00180B23"/>
    <w:rsid w:val="00181742"/>
    <w:rsid w:val="001835DE"/>
    <w:rsid w:val="00183D97"/>
    <w:rsid w:val="00193B3B"/>
    <w:rsid w:val="0019639E"/>
    <w:rsid w:val="001973F3"/>
    <w:rsid w:val="001A06C7"/>
    <w:rsid w:val="001A1046"/>
    <w:rsid w:val="001A48D4"/>
    <w:rsid w:val="001B1E16"/>
    <w:rsid w:val="001B3AFF"/>
    <w:rsid w:val="001B569A"/>
    <w:rsid w:val="001B7DF8"/>
    <w:rsid w:val="001C2B7B"/>
    <w:rsid w:val="001C3BDB"/>
    <w:rsid w:val="001C5441"/>
    <w:rsid w:val="001C5C5C"/>
    <w:rsid w:val="001C6B94"/>
    <w:rsid w:val="001D0D7D"/>
    <w:rsid w:val="001D1184"/>
    <w:rsid w:val="001D2026"/>
    <w:rsid w:val="001D672B"/>
    <w:rsid w:val="001E2E94"/>
    <w:rsid w:val="001E2FE5"/>
    <w:rsid w:val="001E3E5A"/>
    <w:rsid w:val="001E589B"/>
    <w:rsid w:val="001F4C67"/>
    <w:rsid w:val="001F6CA7"/>
    <w:rsid w:val="00200883"/>
    <w:rsid w:val="00210D80"/>
    <w:rsid w:val="00210DA3"/>
    <w:rsid w:val="002118F0"/>
    <w:rsid w:val="00213829"/>
    <w:rsid w:val="002174EE"/>
    <w:rsid w:val="00217792"/>
    <w:rsid w:val="00225377"/>
    <w:rsid w:val="002266D3"/>
    <w:rsid w:val="00230298"/>
    <w:rsid w:val="00232394"/>
    <w:rsid w:val="00234907"/>
    <w:rsid w:val="00235D46"/>
    <w:rsid w:val="00237C38"/>
    <w:rsid w:val="00241FD6"/>
    <w:rsid w:val="00244345"/>
    <w:rsid w:val="0024514D"/>
    <w:rsid w:val="002478E2"/>
    <w:rsid w:val="00250690"/>
    <w:rsid w:val="00250AA1"/>
    <w:rsid w:val="00251471"/>
    <w:rsid w:val="00256576"/>
    <w:rsid w:val="0025661F"/>
    <w:rsid w:val="00260241"/>
    <w:rsid w:val="00261AB8"/>
    <w:rsid w:val="002659FF"/>
    <w:rsid w:val="002672BA"/>
    <w:rsid w:val="002715CF"/>
    <w:rsid w:val="00273C72"/>
    <w:rsid w:val="00274F58"/>
    <w:rsid w:val="00275AB9"/>
    <w:rsid w:val="00275C45"/>
    <w:rsid w:val="00277472"/>
    <w:rsid w:val="00284B55"/>
    <w:rsid w:val="00285E43"/>
    <w:rsid w:val="00287861"/>
    <w:rsid w:val="00287AC9"/>
    <w:rsid w:val="00295AAA"/>
    <w:rsid w:val="002963F2"/>
    <w:rsid w:val="002A00C7"/>
    <w:rsid w:val="002A0888"/>
    <w:rsid w:val="002A122C"/>
    <w:rsid w:val="002A35A3"/>
    <w:rsid w:val="002A3841"/>
    <w:rsid w:val="002A49D3"/>
    <w:rsid w:val="002A5667"/>
    <w:rsid w:val="002B1CB5"/>
    <w:rsid w:val="002B7307"/>
    <w:rsid w:val="002C3FFB"/>
    <w:rsid w:val="002C514F"/>
    <w:rsid w:val="002D3915"/>
    <w:rsid w:val="002D77E9"/>
    <w:rsid w:val="002D7BBA"/>
    <w:rsid w:val="002E23D3"/>
    <w:rsid w:val="002E3311"/>
    <w:rsid w:val="002E3B8E"/>
    <w:rsid w:val="002F56BD"/>
    <w:rsid w:val="002F6498"/>
    <w:rsid w:val="00300250"/>
    <w:rsid w:val="003003AF"/>
    <w:rsid w:val="00313FEC"/>
    <w:rsid w:val="00314BD5"/>
    <w:rsid w:val="003153C1"/>
    <w:rsid w:val="003154A0"/>
    <w:rsid w:val="00315B1A"/>
    <w:rsid w:val="00315D35"/>
    <w:rsid w:val="00320006"/>
    <w:rsid w:val="0032027B"/>
    <w:rsid w:val="00325736"/>
    <w:rsid w:val="00326F1A"/>
    <w:rsid w:val="003270DD"/>
    <w:rsid w:val="003328B6"/>
    <w:rsid w:val="003374DA"/>
    <w:rsid w:val="00344083"/>
    <w:rsid w:val="00344EE2"/>
    <w:rsid w:val="00347117"/>
    <w:rsid w:val="0035096F"/>
    <w:rsid w:val="003537F6"/>
    <w:rsid w:val="0035598C"/>
    <w:rsid w:val="00355FEC"/>
    <w:rsid w:val="0035666F"/>
    <w:rsid w:val="00356BD5"/>
    <w:rsid w:val="00357CFF"/>
    <w:rsid w:val="0036248C"/>
    <w:rsid w:val="0036420A"/>
    <w:rsid w:val="00366739"/>
    <w:rsid w:val="00367E41"/>
    <w:rsid w:val="00370DC3"/>
    <w:rsid w:val="003742FC"/>
    <w:rsid w:val="00375E29"/>
    <w:rsid w:val="00376E6A"/>
    <w:rsid w:val="003779DA"/>
    <w:rsid w:val="003805BC"/>
    <w:rsid w:val="003830EF"/>
    <w:rsid w:val="00390415"/>
    <w:rsid w:val="00391808"/>
    <w:rsid w:val="0039266D"/>
    <w:rsid w:val="00393498"/>
    <w:rsid w:val="003A08CE"/>
    <w:rsid w:val="003A1ECF"/>
    <w:rsid w:val="003A2F72"/>
    <w:rsid w:val="003A3979"/>
    <w:rsid w:val="003A7550"/>
    <w:rsid w:val="003B1917"/>
    <w:rsid w:val="003B52E2"/>
    <w:rsid w:val="003C3EA7"/>
    <w:rsid w:val="003C4DA7"/>
    <w:rsid w:val="003C5F0C"/>
    <w:rsid w:val="003C73DD"/>
    <w:rsid w:val="003C7CBA"/>
    <w:rsid w:val="003C7F65"/>
    <w:rsid w:val="003D50B5"/>
    <w:rsid w:val="003D5A68"/>
    <w:rsid w:val="003D62A7"/>
    <w:rsid w:val="003D63E8"/>
    <w:rsid w:val="003D66BC"/>
    <w:rsid w:val="003E2366"/>
    <w:rsid w:val="003E5122"/>
    <w:rsid w:val="003E5443"/>
    <w:rsid w:val="003E5C46"/>
    <w:rsid w:val="003E7966"/>
    <w:rsid w:val="003F0996"/>
    <w:rsid w:val="003F2455"/>
    <w:rsid w:val="003F58B8"/>
    <w:rsid w:val="003F6B14"/>
    <w:rsid w:val="00400A9E"/>
    <w:rsid w:val="00402F15"/>
    <w:rsid w:val="0040495B"/>
    <w:rsid w:val="004050D1"/>
    <w:rsid w:val="00412288"/>
    <w:rsid w:val="00412717"/>
    <w:rsid w:val="004127ED"/>
    <w:rsid w:val="0041366D"/>
    <w:rsid w:val="00417AFA"/>
    <w:rsid w:val="004208B7"/>
    <w:rsid w:val="00421A9F"/>
    <w:rsid w:val="004249CD"/>
    <w:rsid w:val="00425B64"/>
    <w:rsid w:val="00430665"/>
    <w:rsid w:val="0043116A"/>
    <w:rsid w:val="00431FFD"/>
    <w:rsid w:val="004325D3"/>
    <w:rsid w:val="0044099B"/>
    <w:rsid w:val="00441DE5"/>
    <w:rsid w:val="0044265E"/>
    <w:rsid w:val="00443CC4"/>
    <w:rsid w:val="00444AE7"/>
    <w:rsid w:val="004472EF"/>
    <w:rsid w:val="004573A8"/>
    <w:rsid w:val="004576F4"/>
    <w:rsid w:val="004577B4"/>
    <w:rsid w:val="00460725"/>
    <w:rsid w:val="00461C93"/>
    <w:rsid w:val="004624B5"/>
    <w:rsid w:val="004657DD"/>
    <w:rsid w:val="00466749"/>
    <w:rsid w:val="00466F34"/>
    <w:rsid w:val="00470800"/>
    <w:rsid w:val="00471390"/>
    <w:rsid w:val="00471C85"/>
    <w:rsid w:val="004731C3"/>
    <w:rsid w:val="004741DB"/>
    <w:rsid w:val="00474C9C"/>
    <w:rsid w:val="00475A29"/>
    <w:rsid w:val="00475F1D"/>
    <w:rsid w:val="00477186"/>
    <w:rsid w:val="00477BB1"/>
    <w:rsid w:val="0048208C"/>
    <w:rsid w:val="00484D65"/>
    <w:rsid w:val="004866CB"/>
    <w:rsid w:val="00490A21"/>
    <w:rsid w:val="00493BD2"/>
    <w:rsid w:val="004A0DB7"/>
    <w:rsid w:val="004A18BB"/>
    <w:rsid w:val="004B79E8"/>
    <w:rsid w:val="004C0EC2"/>
    <w:rsid w:val="004C1563"/>
    <w:rsid w:val="004C4395"/>
    <w:rsid w:val="004C755E"/>
    <w:rsid w:val="004C7B8A"/>
    <w:rsid w:val="004D0C01"/>
    <w:rsid w:val="004D2754"/>
    <w:rsid w:val="004D3470"/>
    <w:rsid w:val="004E1B21"/>
    <w:rsid w:val="004E43E4"/>
    <w:rsid w:val="004E4B8D"/>
    <w:rsid w:val="004E4DB8"/>
    <w:rsid w:val="004E7E31"/>
    <w:rsid w:val="004F0A0C"/>
    <w:rsid w:val="004F3339"/>
    <w:rsid w:val="004F362F"/>
    <w:rsid w:val="004F469B"/>
    <w:rsid w:val="004F546B"/>
    <w:rsid w:val="004F54C7"/>
    <w:rsid w:val="004F5653"/>
    <w:rsid w:val="004F5937"/>
    <w:rsid w:val="004F64D3"/>
    <w:rsid w:val="00503FB9"/>
    <w:rsid w:val="00505851"/>
    <w:rsid w:val="00507577"/>
    <w:rsid w:val="00511FAF"/>
    <w:rsid w:val="00512BD8"/>
    <w:rsid w:val="00512CCA"/>
    <w:rsid w:val="00513964"/>
    <w:rsid w:val="00526DCF"/>
    <w:rsid w:val="005279FF"/>
    <w:rsid w:val="0053014C"/>
    <w:rsid w:val="00530644"/>
    <w:rsid w:val="005342BE"/>
    <w:rsid w:val="005349EE"/>
    <w:rsid w:val="00535495"/>
    <w:rsid w:val="005356E1"/>
    <w:rsid w:val="00536AEE"/>
    <w:rsid w:val="00537B26"/>
    <w:rsid w:val="00537BBE"/>
    <w:rsid w:val="005423AC"/>
    <w:rsid w:val="00542E7D"/>
    <w:rsid w:val="00543F0D"/>
    <w:rsid w:val="005467AD"/>
    <w:rsid w:val="005502FC"/>
    <w:rsid w:val="005526B4"/>
    <w:rsid w:val="0055572D"/>
    <w:rsid w:val="005560F4"/>
    <w:rsid w:val="005562F6"/>
    <w:rsid w:val="00556683"/>
    <w:rsid w:val="0055668A"/>
    <w:rsid w:val="005566E4"/>
    <w:rsid w:val="00560E94"/>
    <w:rsid w:val="00563AA8"/>
    <w:rsid w:val="00566244"/>
    <w:rsid w:val="00567B96"/>
    <w:rsid w:val="0057212C"/>
    <w:rsid w:val="00572513"/>
    <w:rsid w:val="00573A66"/>
    <w:rsid w:val="00574C2F"/>
    <w:rsid w:val="005774EB"/>
    <w:rsid w:val="00580ED8"/>
    <w:rsid w:val="00581637"/>
    <w:rsid w:val="0058178C"/>
    <w:rsid w:val="00582861"/>
    <w:rsid w:val="00582866"/>
    <w:rsid w:val="00586B76"/>
    <w:rsid w:val="005919E7"/>
    <w:rsid w:val="00591E76"/>
    <w:rsid w:val="0059273A"/>
    <w:rsid w:val="0059365C"/>
    <w:rsid w:val="005948BD"/>
    <w:rsid w:val="005A670C"/>
    <w:rsid w:val="005A7538"/>
    <w:rsid w:val="005B2CD1"/>
    <w:rsid w:val="005B55D7"/>
    <w:rsid w:val="005C041A"/>
    <w:rsid w:val="005C0E4F"/>
    <w:rsid w:val="005C2DB6"/>
    <w:rsid w:val="005C465C"/>
    <w:rsid w:val="005C4715"/>
    <w:rsid w:val="005D24EF"/>
    <w:rsid w:val="005D5511"/>
    <w:rsid w:val="005D56BD"/>
    <w:rsid w:val="005E0028"/>
    <w:rsid w:val="005E034D"/>
    <w:rsid w:val="005E2721"/>
    <w:rsid w:val="005F073C"/>
    <w:rsid w:val="005F0829"/>
    <w:rsid w:val="005F30F6"/>
    <w:rsid w:val="005F3A48"/>
    <w:rsid w:val="00602655"/>
    <w:rsid w:val="0061050E"/>
    <w:rsid w:val="006114F5"/>
    <w:rsid w:val="00612370"/>
    <w:rsid w:val="00613D7D"/>
    <w:rsid w:val="00615ECB"/>
    <w:rsid w:val="00622195"/>
    <w:rsid w:val="006243E6"/>
    <w:rsid w:val="00624761"/>
    <w:rsid w:val="00634920"/>
    <w:rsid w:val="006355F4"/>
    <w:rsid w:val="0063578F"/>
    <w:rsid w:val="00637E67"/>
    <w:rsid w:val="0064029B"/>
    <w:rsid w:val="006402C6"/>
    <w:rsid w:val="00641C2F"/>
    <w:rsid w:val="0064411F"/>
    <w:rsid w:val="00645499"/>
    <w:rsid w:val="006454B6"/>
    <w:rsid w:val="00647100"/>
    <w:rsid w:val="00651B68"/>
    <w:rsid w:val="0065226E"/>
    <w:rsid w:val="00653EA4"/>
    <w:rsid w:val="00657BD3"/>
    <w:rsid w:val="00663FD5"/>
    <w:rsid w:val="00665887"/>
    <w:rsid w:val="006723AE"/>
    <w:rsid w:val="006733B3"/>
    <w:rsid w:val="006733EE"/>
    <w:rsid w:val="0067462D"/>
    <w:rsid w:val="006754BC"/>
    <w:rsid w:val="006758C3"/>
    <w:rsid w:val="00676948"/>
    <w:rsid w:val="00677965"/>
    <w:rsid w:val="0068112F"/>
    <w:rsid w:val="006855C1"/>
    <w:rsid w:val="00694973"/>
    <w:rsid w:val="006956C8"/>
    <w:rsid w:val="00696493"/>
    <w:rsid w:val="00697B87"/>
    <w:rsid w:val="006A0D90"/>
    <w:rsid w:val="006A3C47"/>
    <w:rsid w:val="006B060E"/>
    <w:rsid w:val="006B1334"/>
    <w:rsid w:val="006B1D66"/>
    <w:rsid w:val="006B32BE"/>
    <w:rsid w:val="006B6374"/>
    <w:rsid w:val="006B7819"/>
    <w:rsid w:val="006D0549"/>
    <w:rsid w:val="006D3716"/>
    <w:rsid w:val="006D3755"/>
    <w:rsid w:val="006D3CE7"/>
    <w:rsid w:val="006D69D5"/>
    <w:rsid w:val="006D7122"/>
    <w:rsid w:val="006D79E0"/>
    <w:rsid w:val="006E04F8"/>
    <w:rsid w:val="006E0836"/>
    <w:rsid w:val="006E25A9"/>
    <w:rsid w:val="006E512B"/>
    <w:rsid w:val="006E6EE0"/>
    <w:rsid w:val="006F656D"/>
    <w:rsid w:val="007044C9"/>
    <w:rsid w:val="00704904"/>
    <w:rsid w:val="0070501A"/>
    <w:rsid w:val="00706724"/>
    <w:rsid w:val="00706F10"/>
    <w:rsid w:val="00711186"/>
    <w:rsid w:val="007131D7"/>
    <w:rsid w:val="00713C59"/>
    <w:rsid w:val="00715A9A"/>
    <w:rsid w:val="00716371"/>
    <w:rsid w:val="00720885"/>
    <w:rsid w:val="00720A35"/>
    <w:rsid w:val="007226CF"/>
    <w:rsid w:val="00722D0B"/>
    <w:rsid w:val="0072541C"/>
    <w:rsid w:val="00730877"/>
    <w:rsid w:val="00730C34"/>
    <w:rsid w:val="00732FE0"/>
    <w:rsid w:val="00733891"/>
    <w:rsid w:val="00733CE2"/>
    <w:rsid w:val="00734938"/>
    <w:rsid w:val="00737F6C"/>
    <w:rsid w:val="007416AD"/>
    <w:rsid w:val="0074329F"/>
    <w:rsid w:val="00744B2B"/>
    <w:rsid w:val="00745D51"/>
    <w:rsid w:val="00746740"/>
    <w:rsid w:val="0075150A"/>
    <w:rsid w:val="00756174"/>
    <w:rsid w:val="00760252"/>
    <w:rsid w:val="0076026A"/>
    <w:rsid w:val="007612A0"/>
    <w:rsid w:val="007613A3"/>
    <w:rsid w:val="00761BF3"/>
    <w:rsid w:val="0076463B"/>
    <w:rsid w:val="0076475E"/>
    <w:rsid w:val="007658F4"/>
    <w:rsid w:val="00772921"/>
    <w:rsid w:val="00772D18"/>
    <w:rsid w:val="00773189"/>
    <w:rsid w:val="007769BE"/>
    <w:rsid w:val="00781BBD"/>
    <w:rsid w:val="00782945"/>
    <w:rsid w:val="007838CA"/>
    <w:rsid w:val="0078624E"/>
    <w:rsid w:val="007A0497"/>
    <w:rsid w:val="007A1845"/>
    <w:rsid w:val="007A2975"/>
    <w:rsid w:val="007A6DBF"/>
    <w:rsid w:val="007A6F68"/>
    <w:rsid w:val="007A7437"/>
    <w:rsid w:val="007B0B9D"/>
    <w:rsid w:val="007B0CC2"/>
    <w:rsid w:val="007B1CDF"/>
    <w:rsid w:val="007B2AD0"/>
    <w:rsid w:val="007B3E1A"/>
    <w:rsid w:val="007B4059"/>
    <w:rsid w:val="007B5D41"/>
    <w:rsid w:val="007C08D0"/>
    <w:rsid w:val="007C20D6"/>
    <w:rsid w:val="007C26D3"/>
    <w:rsid w:val="007C5320"/>
    <w:rsid w:val="007C6841"/>
    <w:rsid w:val="007D1DEF"/>
    <w:rsid w:val="007D270B"/>
    <w:rsid w:val="007D335B"/>
    <w:rsid w:val="007D34C8"/>
    <w:rsid w:val="007D3DB4"/>
    <w:rsid w:val="007D4644"/>
    <w:rsid w:val="007D6286"/>
    <w:rsid w:val="007E55F5"/>
    <w:rsid w:val="007E705E"/>
    <w:rsid w:val="007F0FAF"/>
    <w:rsid w:val="007F2CD3"/>
    <w:rsid w:val="007F5060"/>
    <w:rsid w:val="007F5279"/>
    <w:rsid w:val="007F7E5D"/>
    <w:rsid w:val="00807068"/>
    <w:rsid w:val="0081046D"/>
    <w:rsid w:val="00815088"/>
    <w:rsid w:val="008179D8"/>
    <w:rsid w:val="00820B83"/>
    <w:rsid w:val="00830126"/>
    <w:rsid w:val="00834A58"/>
    <w:rsid w:val="008373E7"/>
    <w:rsid w:val="00837ED0"/>
    <w:rsid w:val="00844C16"/>
    <w:rsid w:val="00845BFB"/>
    <w:rsid w:val="00852B5E"/>
    <w:rsid w:val="008535FB"/>
    <w:rsid w:val="0085451F"/>
    <w:rsid w:val="008578F1"/>
    <w:rsid w:val="00860058"/>
    <w:rsid w:val="00862929"/>
    <w:rsid w:val="0086464B"/>
    <w:rsid w:val="00866332"/>
    <w:rsid w:val="0086730E"/>
    <w:rsid w:val="00873473"/>
    <w:rsid w:val="0087447B"/>
    <w:rsid w:val="0087451A"/>
    <w:rsid w:val="00877ADA"/>
    <w:rsid w:val="0089589D"/>
    <w:rsid w:val="008A11D1"/>
    <w:rsid w:val="008A4814"/>
    <w:rsid w:val="008B197C"/>
    <w:rsid w:val="008B3107"/>
    <w:rsid w:val="008B5657"/>
    <w:rsid w:val="008B5B64"/>
    <w:rsid w:val="008B7631"/>
    <w:rsid w:val="008B7E57"/>
    <w:rsid w:val="008C0F3B"/>
    <w:rsid w:val="008C2F46"/>
    <w:rsid w:val="008C5E79"/>
    <w:rsid w:val="008D1462"/>
    <w:rsid w:val="008D1C23"/>
    <w:rsid w:val="008D1E94"/>
    <w:rsid w:val="008D3F06"/>
    <w:rsid w:val="008D516B"/>
    <w:rsid w:val="008D5934"/>
    <w:rsid w:val="008D7459"/>
    <w:rsid w:val="008E2009"/>
    <w:rsid w:val="008E451F"/>
    <w:rsid w:val="008E4C98"/>
    <w:rsid w:val="008E6622"/>
    <w:rsid w:val="008F60A1"/>
    <w:rsid w:val="00903D31"/>
    <w:rsid w:val="00904231"/>
    <w:rsid w:val="00905574"/>
    <w:rsid w:val="009060B7"/>
    <w:rsid w:val="00911355"/>
    <w:rsid w:val="00913C87"/>
    <w:rsid w:val="00922896"/>
    <w:rsid w:val="009252A7"/>
    <w:rsid w:val="00927A92"/>
    <w:rsid w:val="009305A2"/>
    <w:rsid w:val="00931692"/>
    <w:rsid w:val="009349B0"/>
    <w:rsid w:val="00934CDB"/>
    <w:rsid w:val="0093555D"/>
    <w:rsid w:val="009370C7"/>
    <w:rsid w:val="00940D57"/>
    <w:rsid w:val="0094568C"/>
    <w:rsid w:val="009475A3"/>
    <w:rsid w:val="00952072"/>
    <w:rsid w:val="00953C80"/>
    <w:rsid w:val="009546F7"/>
    <w:rsid w:val="00961A24"/>
    <w:rsid w:val="00962D54"/>
    <w:rsid w:val="009653A6"/>
    <w:rsid w:val="009659BE"/>
    <w:rsid w:val="0096678C"/>
    <w:rsid w:val="00966C69"/>
    <w:rsid w:val="00971ECC"/>
    <w:rsid w:val="00972472"/>
    <w:rsid w:val="009802B4"/>
    <w:rsid w:val="0098070D"/>
    <w:rsid w:val="0098268A"/>
    <w:rsid w:val="0099034A"/>
    <w:rsid w:val="00991D17"/>
    <w:rsid w:val="00995C76"/>
    <w:rsid w:val="009A4819"/>
    <w:rsid w:val="009A4D47"/>
    <w:rsid w:val="009A7D1B"/>
    <w:rsid w:val="009B07AF"/>
    <w:rsid w:val="009B264B"/>
    <w:rsid w:val="009B283D"/>
    <w:rsid w:val="009B48F3"/>
    <w:rsid w:val="009B5963"/>
    <w:rsid w:val="009B5A10"/>
    <w:rsid w:val="009B607D"/>
    <w:rsid w:val="009C0949"/>
    <w:rsid w:val="009C11D1"/>
    <w:rsid w:val="009C1F50"/>
    <w:rsid w:val="009C2590"/>
    <w:rsid w:val="009C2D7C"/>
    <w:rsid w:val="009C4B66"/>
    <w:rsid w:val="009D068E"/>
    <w:rsid w:val="009D27CE"/>
    <w:rsid w:val="009D6086"/>
    <w:rsid w:val="009E1AA2"/>
    <w:rsid w:val="009E2D4C"/>
    <w:rsid w:val="009E5E4D"/>
    <w:rsid w:val="009F09E7"/>
    <w:rsid w:val="009F2482"/>
    <w:rsid w:val="009F4A32"/>
    <w:rsid w:val="009F750E"/>
    <w:rsid w:val="009F7D6B"/>
    <w:rsid w:val="00A030B6"/>
    <w:rsid w:val="00A0327E"/>
    <w:rsid w:val="00A04517"/>
    <w:rsid w:val="00A1164C"/>
    <w:rsid w:val="00A1334B"/>
    <w:rsid w:val="00A1655C"/>
    <w:rsid w:val="00A17897"/>
    <w:rsid w:val="00A20FDC"/>
    <w:rsid w:val="00A214D4"/>
    <w:rsid w:val="00A23AFF"/>
    <w:rsid w:val="00A30BD2"/>
    <w:rsid w:val="00A317DD"/>
    <w:rsid w:val="00A32B1C"/>
    <w:rsid w:val="00A35872"/>
    <w:rsid w:val="00A433B1"/>
    <w:rsid w:val="00A439EB"/>
    <w:rsid w:val="00A43A51"/>
    <w:rsid w:val="00A44133"/>
    <w:rsid w:val="00A46337"/>
    <w:rsid w:val="00A53CCC"/>
    <w:rsid w:val="00A57B59"/>
    <w:rsid w:val="00A60550"/>
    <w:rsid w:val="00A6077C"/>
    <w:rsid w:val="00A60A04"/>
    <w:rsid w:val="00A64207"/>
    <w:rsid w:val="00A702E2"/>
    <w:rsid w:val="00A73B9B"/>
    <w:rsid w:val="00A77B8C"/>
    <w:rsid w:val="00A8112F"/>
    <w:rsid w:val="00A81657"/>
    <w:rsid w:val="00A82DAC"/>
    <w:rsid w:val="00A865A6"/>
    <w:rsid w:val="00A87387"/>
    <w:rsid w:val="00A90421"/>
    <w:rsid w:val="00A91151"/>
    <w:rsid w:val="00A91B6F"/>
    <w:rsid w:val="00A9343D"/>
    <w:rsid w:val="00A96460"/>
    <w:rsid w:val="00A97AB7"/>
    <w:rsid w:val="00AA1BC9"/>
    <w:rsid w:val="00AA1FCD"/>
    <w:rsid w:val="00AA6C0E"/>
    <w:rsid w:val="00AA7BAC"/>
    <w:rsid w:val="00AB21F9"/>
    <w:rsid w:val="00AB3BED"/>
    <w:rsid w:val="00AC1A02"/>
    <w:rsid w:val="00AC1AC0"/>
    <w:rsid w:val="00AC2C79"/>
    <w:rsid w:val="00AC5006"/>
    <w:rsid w:val="00AC5D72"/>
    <w:rsid w:val="00AC74BE"/>
    <w:rsid w:val="00AD0357"/>
    <w:rsid w:val="00AD26FE"/>
    <w:rsid w:val="00AD2E85"/>
    <w:rsid w:val="00AD6DD7"/>
    <w:rsid w:val="00AE66DB"/>
    <w:rsid w:val="00AE6C65"/>
    <w:rsid w:val="00AF2A9B"/>
    <w:rsid w:val="00AF41B5"/>
    <w:rsid w:val="00AF4C8A"/>
    <w:rsid w:val="00AF608C"/>
    <w:rsid w:val="00AF75F1"/>
    <w:rsid w:val="00B0122E"/>
    <w:rsid w:val="00B01A3A"/>
    <w:rsid w:val="00B05200"/>
    <w:rsid w:val="00B05BCE"/>
    <w:rsid w:val="00B12CF6"/>
    <w:rsid w:val="00B14504"/>
    <w:rsid w:val="00B162F1"/>
    <w:rsid w:val="00B16CE4"/>
    <w:rsid w:val="00B24B1C"/>
    <w:rsid w:val="00B24B82"/>
    <w:rsid w:val="00B279F1"/>
    <w:rsid w:val="00B34B83"/>
    <w:rsid w:val="00B35B51"/>
    <w:rsid w:val="00B36A74"/>
    <w:rsid w:val="00B414A3"/>
    <w:rsid w:val="00B501F4"/>
    <w:rsid w:val="00B56780"/>
    <w:rsid w:val="00B640B5"/>
    <w:rsid w:val="00B642AF"/>
    <w:rsid w:val="00B64C1E"/>
    <w:rsid w:val="00B65490"/>
    <w:rsid w:val="00B65A77"/>
    <w:rsid w:val="00B730E9"/>
    <w:rsid w:val="00B73F63"/>
    <w:rsid w:val="00B750D9"/>
    <w:rsid w:val="00B7563B"/>
    <w:rsid w:val="00B75D07"/>
    <w:rsid w:val="00B76FF8"/>
    <w:rsid w:val="00B805EE"/>
    <w:rsid w:val="00B829E9"/>
    <w:rsid w:val="00B8397E"/>
    <w:rsid w:val="00B8488D"/>
    <w:rsid w:val="00B85879"/>
    <w:rsid w:val="00B91F9C"/>
    <w:rsid w:val="00B9207E"/>
    <w:rsid w:val="00B92CC7"/>
    <w:rsid w:val="00B93E13"/>
    <w:rsid w:val="00B946F2"/>
    <w:rsid w:val="00B9493D"/>
    <w:rsid w:val="00B965E7"/>
    <w:rsid w:val="00BA0073"/>
    <w:rsid w:val="00BA2C31"/>
    <w:rsid w:val="00BA3123"/>
    <w:rsid w:val="00BA43EA"/>
    <w:rsid w:val="00BA64F5"/>
    <w:rsid w:val="00BB4DE4"/>
    <w:rsid w:val="00BB6DA9"/>
    <w:rsid w:val="00BC3898"/>
    <w:rsid w:val="00BD0650"/>
    <w:rsid w:val="00BD286D"/>
    <w:rsid w:val="00BD4529"/>
    <w:rsid w:val="00BD488F"/>
    <w:rsid w:val="00BD7D03"/>
    <w:rsid w:val="00BE03B3"/>
    <w:rsid w:val="00BE2A9A"/>
    <w:rsid w:val="00BE2DA1"/>
    <w:rsid w:val="00BE4297"/>
    <w:rsid w:val="00BE4298"/>
    <w:rsid w:val="00BE4978"/>
    <w:rsid w:val="00BE6E8F"/>
    <w:rsid w:val="00BF0075"/>
    <w:rsid w:val="00BF0775"/>
    <w:rsid w:val="00BF5D63"/>
    <w:rsid w:val="00C029B6"/>
    <w:rsid w:val="00C02C81"/>
    <w:rsid w:val="00C12603"/>
    <w:rsid w:val="00C13D6C"/>
    <w:rsid w:val="00C16100"/>
    <w:rsid w:val="00C174EB"/>
    <w:rsid w:val="00C2036C"/>
    <w:rsid w:val="00C2298B"/>
    <w:rsid w:val="00C23C7F"/>
    <w:rsid w:val="00C25C5A"/>
    <w:rsid w:val="00C26A65"/>
    <w:rsid w:val="00C273A2"/>
    <w:rsid w:val="00C31482"/>
    <w:rsid w:val="00C36206"/>
    <w:rsid w:val="00C418FF"/>
    <w:rsid w:val="00C427D6"/>
    <w:rsid w:val="00C431FC"/>
    <w:rsid w:val="00C43F10"/>
    <w:rsid w:val="00C47A2F"/>
    <w:rsid w:val="00C47FE1"/>
    <w:rsid w:val="00C50C55"/>
    <w:rsid w:val="00C50F75"/>
    <w:rsid w:val="00C52067"/>
    <w:rsid w:val="00C5238A"/>
    <w:rsid w:val="00C533FF"/>
    <w:rsid w:val="00C53602"/>
    <w:rsid w:val="00C5673B"/>
    <w:rsid w:val="00C56F74"/>
    <w:rsid w:val="00C57141"/>
    <w:rsid w:val="00C57EE1"/>
    <w:rsid w:val="00C6093F"/>
    <w:rsid w:val="00C60D26"/>
    <w:rsid w:val="00C64E81"/>
    <w:rsid w:val="00C66EE3"/>
    <w:rsid w:val="00C7029D"/>
    <w:rsid w:val="00C77E89"/>
    <w:rsid w:val="00C842D7"/>
    <w:rsid w:val="00C8431E"/>
    <w:rsid w:val="00C84E63"/>
    <w:rsid w:val="00C84E8F"/>
    <w:rsid w:val="00C93477"/>
    <w:rsid w:val="00C93759"/>
    <w:rsid w:val="00C9782B"/>
    <w:rsid w:val="00CA2034"/>
    <w:rsid w:val="00CA28E0"/>
    <w:rsid w:val="00CA50B9"/>
    <w:rsid w:val="00CA56CF"/>
    <w:rsid w:val="00CA5E01"/>
    <w:rsid w:val="00CB1617"/>
    <w:rsid w:val="00CB213A"/>
    <w:rsid w:val="00CB2720"/>
    <w:rsid w:val="00CB710C"/>
    <w:rsid w:val="00CB7624"/>
    <w:rsid w:val="00CC1B41"/>
    <w:rsid w:val="00CC6B7D"/>
    <w:rsid w:val="00CC7115"/>
    <w:rsid w:val="00CD0E74"/>
    <w:rsid w:val="00CD177F"/>
    <w:rsid w:val="00CD21F1"/>
    <w:rsid w:val="00CD37DB"/>
    <w:rsid w:val="00CD41F1"/>
    <w:rsid w:val="00CD7FB6"/>
    <w:rsid w:val="00CE5264"/>
    <w:rsid w:val="00CE667C"/>
    <w:rsid w:val="00CF1F4B"/>
    <w:rsid w:val="00CF2A2E"/>
    <w:rsid w:val="00CF4BC8"/>
    <w:rsid w:val="00CF5598"/>
    <w:rsid w:val="00CF6B8E"/>
    <w:rsid w:val="00CF75A5"/>
    <w:rsid w:val="00D05E08"/>
    <w:rsid w:val="00D13E02"/>
    <w:rsid w:val="00D14F58"/>
    <w:rsid w:val="00D177CF"/>
    <w:rsid w:val="00D22061"/>
    <w:rsid w:val="00D24F42"/>
    <w:rsid w:val="00D269EF"/>
    <w:rsid w:val="00D26BFC"/>
    <w:rsid w:val="00D303C6"/>
    <w:rsid w:val="00D331D8"/>
    <w:rsid w:val="00D34BB9"/>
    <w:rsid w:val="00D41F56"/>
    <w:rsid w:val="00D422B5"/>
    <w:rsid w:val="00D44194"/>
    <w:rsid w:val="00D46D70"/>
    <w:rsid w:val="00D535FF"/>
    <w:rsid w:val="00D54020"/>
    <w:rsid w:val="00D54941"/>
    <w:rsid w:val="00D55786"/>
    <w:rsid w:val="00D57659"/>
    <w:rsid w:val="00D62DCE"/>
    <w:rsid w:val="00D70D3D"/>
    <w:rsid w:val="00D728E4"/>
    <w:rsid w:val="00D76451"/>
    <w:rsid w:val="00D80268"/>
    <w:rsid w:val="00D82805"/>
    <w:rsid w:val="00D8287D"/>
    <w:rsid w:val="00D84D07"/>
    <w:rsid w:val="00D85426"/>
    <w:rsid w:val="00D8568B"/>
    <w:rsid w:val="00D8712E"/>
    <w:rsid w:val="00D93297"/>
    <w:rsid w:val="00D939D5"/>
    <w:rsid w:val="00D9554D"/>
    <w:rsid w:val="00D95FAA"/>
    <w:rsid w:val="00D96E22"/>
    <w:rsid w:val="00D96F74"/>
    <w:rsid w:val="00DA129F"/>
    <w:rsid w:val="00DA172C"/>
    <w:rsid w:val="00DA22EA"/>
    <w:rsid w:val="00DA6F68"/>
    <w:rsid w:val="00DB3511"/>
    <w:rsid w:val="00DB3B85"/>
    <w:rsid w:val="00DB5964"/>
    <w:rsid w:val="00DB69B7"/>
    <w:rsid w:val="00DC2F1C"/>
    <w:rsid w:val="00DC6172"/>
    <w:rsid w:val="00DC72D2"/>
    <w:rsid w:val="00DC78D8"/>
    <w:rsid w:val="00DE0BAD"/>
    <w:rsid w:val="00DE0BFA"/>
    <w:rsid w:val="00DE2BA1"/>
    <w:rsid w:val="00DE5BCC"/>
    <w:rsid w:val="00DF4E11"/>
    <w:rsid w:val="00DF5B1E"/>
    <w:rsid w:val="00DF5E42"/>
    <w:rsid w:val="00DF654A"/>
    <w:rsid w:val="00DF6882"/>
    <w:rsid w:val="00DF7CD9"/>
    <w:rsid w:val="00E0325E"/>
    <w:rsid w:val="00E03D38"/>
    <w:rsid w:val="00E104A8"/>
    <w:rsid w:val="00E11713"/>
    <w:rsid w:val="00E12B51"/>
    <w:rsid w:val="00E12C5F"/>
    <w:rsid w:val="00E14043"/>
    <w:rsid w:val="00E14242"/>
    <w:rsid w:val="00E162E6"/>
    <w:rsid w:val="00E2452A"/>
    <w:rsid w:val="00E311E8"/>
    <w:rsid w:val="00E325E4"/>
    <w:rsid w:val="00E332DB"/>
    <w:rsid w:val="00E3349F"/>
    <w:rsid w:val="00E3368A"/>
    <w:rsid w:val="00E35389"/>
    <w:rsid w:val="00E42808"/>
    <w:rsid w:val="00E44B8B"/>
    <w:rsid w:val="00E44BB5"/>
    <w:rsid w:val="00E45056"/>
    <w:rsid w:val="00E4676A"/>
    <w:rsid w:val="00E47909"/>
    <w:rsid w:val="00E572A6"/>
    <w:rsid w:val="00E61E02"/>
    <w:rsid w:val="00E631D0"/>
    <w:rsid w:val="00E725E7"/>
    <w:rsid w:val="00E8393C"/>
    <w:rsid w:val="00E84AF1"/>
    <w:rsid w:val="00E87835"/>
    <w:rsid w:val="00E920D8"/>
    <w:rsid w:val="00E92E95"/>
    <w:rsid w:val="00E97394"/>
    <w:rsid w:val="00EA0620"/>
    <w:rsid w:val="00EA3A81"/>
    <w:rsid w:val="00EA58CB"/>
    <w:rsid w:val="00EA5C18"/>
    <w:rsid w:val="00EA73CA"/>
    <w:rsid w:val="00EB3C2D"/>
    <w:rsid w:val="00EC32D1"/>
    <w:rsid w:val="00EC3336"/>
    <w:rsid w:val="00EC46FF"/>
    <w:rsid w:val="00EC72BA"/>
    <w:rsid w:val="00ED1770"/>
    <w:rsid w:val="00ED3BB5"/>
    <w:rsid w:val="00ED674F"/>
    <w:rsid w:val="00ED6B1C"/>
    <w:rsid w:val="00EE567E"/>
    <w:rsid w:val="00EE6BEB"/>
    <w:rsid w:val="00EF7A07"/>
    <w:rsid w:val="00F021C6"/>
    <w:rsid w:val="00F047C4"/>
    <w:rsid w:val="00F11589"/>
    <w:rsid w:val="00F15382"/>
    <w:rsid w:val="00F174B8"/>
    <w:rsid w:val="00F208C4"/>
    <w:rsid w:val="00F21FBE"/>
    <w:rsid w:val="00F242A5"/>
    <w:rsid w:val="00F24C4C"/>
    <w:rsid w:val="00F255E0"/>
    <w:rsid w:val="00F257EA"/>
    <w:rsid w:val="00F2704E"/>
    <w:rsid w:val="00F30FEE"/>
    <w:rsid w:val="00F32142"/>
    <w:rsid w:val="00F3316B"/>
    <w:rsid w:val="00F33275"/>
    <w:rsid w:val="00F34AD1"/>
    <w:rsid w:val="00F41E91"/>
    <w:rsid w:val="00F42052"/>
    <w:rsid w:val="00F436BE"/>
    <w:rsid w:val="00F43F38"/>
    <w:rsid w:val="00F445DF"/>
    <w:rsid w:val="00F4726F"/>
    <w:rsid w:val="00F47402"/>
    <w:rsid w:val="00F47F38"/>
    <w:rsid w:val="00F51D9C"/>
    <w:rsid w:val="00F56C33"/>
    <w:rsid w:val="00F57F10"/>
    <w:rsid w:val="00F645D4"/>
    <w:rsid w:val="00F65248"/>
    <w:rsid w:val="00F665F8"/>
    <w:rsid w:val="00F67A41"/>
    <w:rsid w:val="00F7384D"/>
    <w:rsid w:val="00F74B74"/>
    <w:rsid w:val="00F75C9C"/>
    <w:rsid w:val="00F827CD"/>
    <w:rsid w:val="00F83297"/>
    <w:rsid w:val="00F83EC5"/>
    <w:rsid w:val="00F85CED"/>
    <w:rsid w:val="00F86E98"/>
    <w:rsid w:val="00F916B4"/>
    <w:rsid w:val="00F937CA"/>
    <w:rsid w:val="00F93866"/>
    <w:rsid w:val="00FA01FB"/>
    <w:rsid w:val="00FA1450"/>
    <w:rsid w:val="00FA1C08"/>
    <w:rsid w:val="00FA54EF"/>
    <w:rsid w:val="00FA7567"/>
    <w:rsid w:val="00FA7FD9"/>
    <w:rsid w:val="00FB0EF0"/>
    <w:rsid w:val="00FB50A4"/>
    <w:rsid w:val="00FC47DB"/>
    <w:rsid w:val="00FC7279"/>
    <w:rsid w:val="00FD00DE"/>
    <w:rsid w:val="00FD051F"/>
    <w:rsid w:val="00FD1296"/>
    <w:rsid w:val="00FD232A"/>
    <w:rsid w:val="00FD2830"/>
    <w:rsid w:val="00FE0794"/>
    <w:rsid w:val="00FE7B3F"/>
    <w:rsid w:val="00FE7DE6"/>
    <w:rsid w:val="00FF1276"/>
    <w:rsid w:val="00FF138A"/>
    <w:rsid w:val="00FF4E15"/>
    <w:rsid w:val="00FF5431"/>
    <w:rsid w:val="00FF5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9667FE"/>
  <w15:docId w15:val="{4ADEEEA0-2BA1-4C45-927C-B46D08D6E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0"/>
    <w:lsdException w:name="heading 7" w:uiPriority="0"/>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7CD"/>
    <w:pPr>
      <w:autoSpaceDE w:val="0"/>
      <w:autoSpaceDN w:val="0"/>
      <w:adjustRightInd w:val="0"/>
      <w:spacing w:after="120" w:line="288" w:lineRule="auto"/>
      <w:textAlignment w:val="center"/>
    </w:pPr>
    <w:rPr>
      <w:rFonts w:ascii="Times" w:hAnsi="Times" w:cs="MinionPro-Regular"/>
      <w:color w:val="000000"/>
      <w:sz w:val="22"/>
      <w:szCs w:val="22"/>
    </w:rPr>
  </w:style>
  <w:style w:type="paragraph" w:styleId="Heading1">
    <w:name w:val="heading 1"/>
    <w:basedOn w:val="Heading4"/>
    <w:next w:val="Normal"/>
    <w:link w:val="Heading1Char"/>
    <w:qFormat/>
    <w:rsid w:val="0057212C"/>
    <w:pPr>
      <w:spacing w:before="240"/>
      <w:jc w:val="left"/>
      <w:outlineLvl w:val="0"/>
    </w:pPr>
    <w:rPr>
      <w:color w:val="006A40"/>
    </w:rPr>
  </w:style>
  <w:style w:type="paragraph" w:styleId="Heading2">
    <w:name w:val="heading 2"/>
    <w:basedOn w:val="Heading1"/>
    <w:next w:val="Normal"/>
    <w:link w:val="Heading2Char"/>
    <w:qFormat/>
    <w:rsid w:val="00FD2830"/>
    <w:pPr>
      <w:keepNext/>
      <w:ind w:left="720" w:hanging="720"/>
      <w:outlineLvl w:val="1"/>
    </w:pPr>
    <w:rPr>
      <w:sz w:val="24"/>
    </w:rPr>
  </w:style>
  <w:style w:type="paragraph" w:styleId="Heading3">
    <w:name w:val="heading 3"/>
    <w:basedOn w:val="Normal"/>
    <w:next w:val="Normal"/>
    <w:link w:val="Heading3Char"/>
    <w:qFormat/>
    <w:rsid w:val="0057212C"/>
    <w:pPr>
      <w:keepNext/>
      <w:spacing w:before="240"/>
      <w:ind w:left="720" w:hanging="720"/>
      <w:outlineLvl w:val="2"/>
    </w:pPr>
    <w:rPr>
      <w:rFonts w:ascii="Arial" w:hAnsi="Arial"/>
      <w:b/>
      <w:i/>
    </w:rPr>
  </w:style>
  <w:style w:type="paragraph" w:styleId="Heading4">
    <w:name w:val="heading 4"/>
    <w:basedOn w:val="Normal"/>
    <w:next w:val="Normal"/>
    <w:rsid w:val="002D77E9"/>
    <w:pPr>
      <w:jc w:val="center"/>
      <w:outlineLvl w:val="3"/>
    </w:pPr>
    <w:rPr>
      <w:rFonts w:ascii="Arial" w:hAnsi="Arial"/>
      <w:b/>
      <w:color w:val="000000" w:themeColor="text1"/>
      <w:sz w:val="40"/>
      <w:szCs w:val="40"/>
      <w:lang w:val="en-CA"/>
    </w:rPr>
  </w:style>
  <w:style w:type="paragraph" w:styleId="Heading5">
    <w:name w:val="heading 5"/>
    <w:basedOn w:val="Normal"/>
    <w:next w:val="Normal"/>
    <w:rsid w:val="0075150A"/>
    <w:pPr>
      <w:keepNext/>
      <w:jc w:val="right"/>
      <w:outlineLvl w:val="4"/>
    </w:pPr>
    <w:rPr>
      <w:b/>
    </w:rPr>
  </w:style>
  <w:style w:type="paragraph" w:styleId="Heading6">
    <w:name w:val="heading 6"/>
    <w:basedOn w:val="Normal"/>
    <w:next w:val="Normal"/>
    <w:rsid w:val="0075150A"/>
    <w:pPr>
      <w:keepNext/>
      <w:jc w:val="center"/>
      <w:outlineLvl w:val="5"/>
    </w:pPr>
    <w:rPr>
      <w:b/>
    </w:rPr>
  </w:style>
  <w:style w:type="paragraph" w:styleId="Heading7">
    <w:name w:val="heading 7"/>
    <w:basedOn w:val="Normal"/>
    <w:next w:val="Normal"/>
    <w:rsid w:val="0075150A"/>
    <w:pPr>
      <w:keepNext/>
      <w:ind w:right="-18"/>
      <w:outlineLvl w:val="6"/>
    </w:pPr>
    <w:rPr>
      <w:b/>
      <w:sz w:val="16"/>
    </w:rPr>
  </w:style>
  <w:style w:type="paragraph" w:styleId="Heading8">
    <w:name w:val="heading 8"/>
    <w:basedOn w:val="Normal"/>
    <w:next w:val="Normal"/>
    <w:rsid w:val="0075150A"/>
    <w:pPr>
      <w:keepNext/>
      <w:tabs>
        <w:tab w:val="left" w:pos="5760"/>
      </w:tabs>
      <w:spacing w:line="240" w:lineRule="atLeast"/>
      <w:ind w:right="-720"/>
      <w:outlineLvl w:val="7"/>
    </w:pPr>
    <w:rPr>
      <w:b/>
    </w:rPr>
  </w:style>
  <w:style w:type="paragraph" w:styleId="Heading9">
    <w:name w:val="heading 9"/>
    <w:basedOn w:val="Normal"/>
    <w:next w:val="Normal"/>
    <w:rsid w:val="0075150A"/>
    <w:pPr>
      <w:keepNext/>
      <w:tabs>
        <w:tab w:val="left" w:pos="3240"/>
        <w:tab w:val="right" w:pos="10080"/>
      </w:tabs>
      <w:ind w:left="540" w:hanging="5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styleId="Footer">
    <w:name w:val="footer"/>
    <w:basedOn w:val="Normal"/>
    <w:link w:val="FooterChar"/>
    <w:rsid w:val="0075150A"/>
    <w:pPr>
      <w:tabs>
        <w:tab w:val="center" w:pos="4320"/>
        <w:tab w:val="right" w:pos="8640"/>
      </w:tabs>
    </w:pPr>
  </w:style>
  <w:style w:type="character" w:styleId="PageNumber">
    <w:name w:val="page number"/>
    <w:basedOn w:val="DefaultParagraphFont"/>
    <w:rsid w:val="0075150A"/>
  </w:style>
  <w:style w:type="paragraph" w:customStyle="1" w:styleId="indent1">
    <w:name w:val="indent1"/>
    <w:aliases w:val="1"/>
    <w:basedOn w:val="Normal"/>
    <w:rsid w:val="00232394"/>
    <w:pPr>
      <w:tabs>
        <w:tab w:val="left" w:pos="1440"/>
        <w:tab w:val="left" w:pos="7200"/>
        <w:tab w:val="right" w:pos="8280"/>
      </w:tabs>
      <w:ind w:left="720" w:hanging="720"/>
    </w:pPr>
  </w:style>
  <w:style w:type="paragraph" w:styleId="Header">
    <w:name w:val="header"/>
    <w:basedOn w:val="Normal"/>
    <w:link w:val="HeaderChar"/>
    <w:rsid w:val="0075150A"/>
    <w:pPr>
      <w:tabs>
        <w:tab w:val="center" w:pos="4320"/>
        <w:tab w:val="right" w:pos="8640"/>
      </w:tabs>
    </w:pPr>
  </w:style>
  <w:style w:type="paragraph" w:styleId="BodyTextIndent">
    <w:name w:val="Body Text Indent"/>
    <w:basedOn w:val="Normal"/>
    <w:rsid w:val="00645499"/>
    <w:pPr>
      <w:ind w:left="1440" w:hanging="720"/>
    </w:pPr>
  </w:style>
  <w:style w:type="paragraph" w:styleId="BodyTextIndent2">
    <w:name w:val="Body Text Indent 2"/>
    <w:basedOn w:val="Normal"/>
    <w:rsid w:val="00563AA8"/>
    <w:pPr>
      <w:ind w:left="720"/>
    </w:pPr>
  </w:style>
  <w:style w:type="paragraph" w:styleId="BodyTextIndent3">
    <w:name w:val="Body Text Indent 3"/>
    <w:basedOn w:val="Normal"/>
    <w:rsid w:val="00563AA8"/>
    <w:pPr>
      <w:ind w:left="720"/>
    </w:pPr>
    <w:rPr>
      <w:color w:val="0000FF"/>
    </w:rPr>
  </w:style>
  <w:style w:type="paragraph" w:styleId="Title">
    <w:name w:val="Title"/>
    <w:basedOn w:val="Normal"/>
    <w:rsid w:val="0075150A"/>
    <w:pPr>
      <w:tabs>
        <w:tab w:val="left" w:pos="1080"/>
        <w:tab w:val="right" w:pos="9900"/>
      </w:tabs>
      <w:jc w:val="center"/>
    </w:pPr>
    <w:rPr>
      <w:b/>
      <w:vanish/>
    </w:rPr>
  </w:style>
  <w:style w:type="paragraph" w:styleId="List2">
    <w:name w:val="List 2"/>
    <w:basedOn w:val="Normal"/>
    <w:rsid w:val="00232394"/>
    <w:pPr>
      <w:ind w:left="720" w:hanging="360"/>
    </w:pPr>
  </w:style>
  <w:style w:type="character" w:styleId="Hyperlink">
    <w:name w:val="Hyperlink"/>
    <w:uiPriority w:val="99"/>
    <w:qFormat/>
    <w:rsid w:val="00C029B6"/>
    <w:rPr>
      <w:color w:val="006940" w:themeColor="text2"/>
    </w:rPr>
  </w:style>
  <w:style w:type="paragraph" w:styleId="BlockText">
    <w:name w:val="Block Text"/>
    <w:basedOn w:val="Normal"/>
    <w:rsid w:val="00563AA8"/>
    <w:pPr>
      <w:ind w:left="720" w:right="-180"/>
    </w:pPr>
  </w:style>
  <w:style w:type="paragraph" w:styleId="BodyText">
    <w:name w:val="Body Text"/>
    <w:basedOn w:val="BasicParagraph"/>
    <w:rsid w:val="00645499"/>
    <w:rPr>
      <w:rFonts w:ascii="Times" w:hAnsi="Times"/>
      <w:color w:val="000000" w:themeColor="text1"/>
      <w:lang w:val="en-CA"/>
    </w:rPr>
  </w:style>
  <w:style w:type="paragraph" w:styleId="BalloonText">
    <w:name w:val="Balloon Text"/>
    <w:basedOn w:val="Normal"/>
    <w:semiHidden/>
    <w:rsid w:val="00AC5006"/>
    <w:rPr>
      <w:rFonts w:ascii="Tahoma" w:hAnsi="Tahoma" w:cs="Tahoma"/>
      <w:sz w:val="16"/>
      <w:szCs w:val="16"/>
    </w:rPr>
  </w:style>
  <w:style w:type="character" w:customStyle="1" w:styleId="Heading2Char">
    <w:name w:val="Heading 2 Char"/>
    <w:basedOn w:val="DefaultParagraphFont"/>
    <w:link w:val="Heading2"/>
    <w:rsid w:val="00FD2830"/>
    <w:rPr>
      <w:rFonts w:ascii="Arial" w:hAnsi="Arial" w:cs="MinionPro-Regular"/>
      <w:b/>
      <w:color w:val="000000" w:themeColor="text1"/>
      <w:sz w:val="24"/>
      <w:szCs w:val="40"/>
      <w:lang w:val="en-CA"/>
    </w:rPr>
  </w:style>
  <w:style w:type="paragraph" w:styleId="TOC1">
    <w:name w:val="toc 1"/>
    <w:basedOn w:val="Normal"/>
    <w:next w:val="Normal"/>
    <w:autoRedefine/>
    <w:uiPriority w:val="39"/>
    <w:rsid w:val="009C2590"/>
    <w:pPr>
      <w:tabs>
        <w:tab w:val="right" w:leader="dot" w:pos="9350"/>
      </w:tabs>
      <w:spacing w:before="120" w:after="0"/>
    </w:pPr>
    <w:rPr>
      <w:rFonts w:asciiTheme="minorHAnsi" w:hAnsiTheme="minorHAnsi"/>
      <w:b/>
      <w:bCs/>
      <w:i/>
      <w:iCs/>
      <w:sz w:val="24"/>
      <w:szCs w:val="24"/>
    </w:rPr>
  </w:style>
  <w:style w:type="paragraph" w:styleId="TOC2">
    <w:name w:val="toc 2"/>
    <w:basedOn w:val="Normal"/>
    <w:next w:val="Normal"/>
    <w:autoRedefine/>
    <w:uiPriority w:val="39"/>
    <w:rsid w:val="00663FD5"/>
    <w:pPr>
      <w:spacing w:before="120" w:after="0"/>
      <w:ind w:left="220"/>
    </w:pPr>
    <w:rPr>
      <w:rFonts w:asciiTheme="minorHAnsi" w:hAnsiTheme="minorHAnsi"/>
      <w:b/>
      <w:bCs/>
    </w:rPr>
  </w:style>
  <w:style w:type="paragraph" w:styleId="TOC3">
    <w:name w:val="toc 3"/>
    <w:basedOn w:val="Normal"/>
    <w:next w:val="Normal"/>
    <w:autoRedefine/>
    <w:uiPriority w:val="39"/>
    <w:rsid w:val="002118F0"/>
    <w:pPr>
      <w:spacing w:after="0"/>
      <w:ind w:left="440"/>
    </w:pPr>
    <w:rPr>
      <w:rFonts w:asciiTheme="minorHAnsi" w:hAnsiTheme="minorHAnsi"/>
      <w:sz w:val="20"/>
      <w:szCs w:val="20"/>
    </w:rPr>
  </w:style>
  <w:style w:type="paragraph" w:styleId="TOC4">
    <w:name w:val="toc 4"/>
    <w:basedOn w:val="Normal"/>
    <w:next w:val="Normal"/>
    <w:autoRedefine/>
    <w:uiPriority w:val="39"/>
    <w:rsid w:val="002118F0"/>
    <w:pPr>
      <w:spacing w:after="0"/>
      <w:ind w:left="660"/>
    </w:pPr>
    <w:rPr>
      <w:rFonts w:asciiTheme="minorHAnsi" w:hAnsiTheme="minorHAnsi"/>
      <w:sz w:val="20"/>
      <w:szCs w:val="20"/>
    </w:rPr>
  </w:style>
  <w:style w:type="paragraph" w:styleId="TOC5">
    <w:name w:val="toc 5"/>
    <w:basedOn w:val="Normal"/>
    <w:next w:val="Normal"/>
    <w:autoRedefine/>
    <w:uiPriority w:val="39"/>
    <w:rsid w:val="002118F0"/>
    <w:pPr>
      <w:spacing w:after="0"/>
      <w:ind w:left="880"/>
    </w:pPr>
    <w:rPr>
      <w:rFonts w:asciiTheme="minorHAnsi" w:hAnsiTheme="minorHAnsi"/>
      <w:sz w:val="20"/>
      <w:szCs w:val="20"/>
    </w:rPr>
  </w:style>
  <w:style w:type="paragraph" w:styleId="TOC6">
    <w:name w:val="toc 6"/>
    <w:basedOn w:val="Normal"/>
    <w:next w:val="Normal"/>
    <w:autoRedefine/>
    <w:uiPriority w:val="39"/>
    <w:rsid w:val="002118F0"/>
    <w:pPr>
      <w:spacing w:after="0"/>
      <w:ind w:left="1100"/>
    </w:pPr>
    <w:rPr>
      <w:rFonts w:asciiTheme="minorHAnsi" w:hAnsiTheme="minorHAnsi"/>
      <w:sz w:val="20"/>
      <w:szCs w:val="20"/>
    </w:rPr>
  </w:style>
  <w:style w:type="paragraph" w:styleId="TOC7">
    <w:name w:val="toc 7"/>
    <w:basedOn w:val="Normal"/>
    <w:next w:val="Normal"/>
    <w:autoRedefine/>
    <w:uiPriority w:val="39"/>
    <w:rsid w:val="002118F0"/>
    <w:pPr>
      <w:spacing w:after="0"/>
      <w:ind w:left="1320"/>
    </w:pPr>
    <w:rPr>
      <w:rFonts w:asciiTheme="minorHAnsi" w:hAnsiTheme="minorHAnsi"/>
      <w:sz w:val="20"/>
      <w:szCs w:val="20"/>
    </w:rPr>
  </w:style>
  <w:style w:type="paragraph" w:styleId="TOC8">
    <w:name w:val="toc 8"/>
    <w:basedOn w:val="Normal"/>
    <w:next w:val="Normal"/>
    <w:autoRedefine/>
    <w:uiPriority w:val="39"/>
    <w:rsid w:val="002118F0"/>
    <w:pPr>
      <w:spacing w:after="0"/>
      <w:ind w:left="1540"/>
    </w:pPr>
    <w:rPr>
      <w:rFonts w:asciiTheme="minorHAnsi" w:hAnsiTheme="minorHAnsi"/>
      <w:sz w:val="20"/>
      <w:szCs w:val="20"/>
    </w:rPr>
  </w:style>
  <w:style w:type="paragraph" w:styleId="TOC9">
    <w:name w:val="toc 9"/>
    <w:basedOn w:val="Normal"/>
    <w:next w:val="Normal"/>
    <w:autoRedefine/>
    <w:uiPriority w:val="39"/>
    <w:rsid w:val="002118F0"/>
    <w:pPr>
      <w:spacing w:after="0"/>
      <w:ind w:left="1760"/>
    </w:pPr>
    <w:rPr>
      <w:rFonts w:asciiTheme="minorHAnsi" w:hAnsiTheme="minorHAnsi"/>
      <w:sz w:val="20"/>
      <w:szCs w:val="20"/>
    </w:rPr>
  </w:style>
  <w:style w:type="paragraph" w:styleId="Caption">
    <w:name w:val="caption"/>
    <w:basedOn w:val="Normal"/>
    <w:next w:val="Normal"/>
    <w:qFormat/>
    <w:rsid w:val="0057212C"/>
    <w:pPr>
      <w:spacing w:line="240" w:lineRule="atLeast"/>
      <w:jc w:val="center"/>
    </w:pPr>
    <w:rPr>
      <w:rFonts w:ascii="Arial" w:hAnsi="Arial"/>
      <w:b/>
      <w:i/>
      <w:sz w:val="18"/>
    </w:rPr>
  </w:style>
  <w:style w:type="table" w:styleId="TableGrid">
    <w:name w:val="Table Grid"/>
    <w:basedOn w:val="TableNormal"/>
    <w:rsid w:val="0081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val="0"/>
    </w:trPr>
  </w:style>
  <w:style w:type="character" w:styleId="Emphasis">
    <w:name w:val="Emphasis"/>
    <w:basedOn w:val="DefaultParagraphFont"/>
    <w:uiPriority w:val="20"/>
    <w:qFormat/>
    <w:rsid w:val="00543F0D"/>
    <w:rPr>
      <w:i/>
      <w:iCs/>
    </w:rPr>
  </w:style>
  <w:style w:type="paragraph" w:styleId="PlainText">
    <w:name w:val="Plain Text"/>
    <w:basedOn w:val="Normal"/>
    <w:link w:val="PlainTextChar"/>
    <w:uiPriority w:val="99"/>
    <w:unhideWhenUsed/>
    <w:rsid w:val="007D270B"/>
    <w:rPr>
      <w:rFonts w:eastAsia="Calibri" w:cs="Times New Roman"/>
      <w:szCs w:val="21"/>
      <w:lang w:val="en-CA"/>
    </w:rPr>
  </w:style>
  <w:style w:type="character" w:customStyle="1" w:styleId="PlainTextChar">
    <w:name w:val="Plain Text Char"/>
    <w:basedOn w:val="DefaultParagraphFont"/>
    <w:link w:val="PlainText"/>
    <w:uiPriority w:val="99"/>
    <w:rsid w:val="007D270B"/>
    <w:rPr>
      <w:rFonts w:ascii="Arial" w:eastAsia="Calibri" w:hAnsi="Arial"/>
      <w:szCs w:val="21"/>
      <w:lang w:eastAsia="en-US"/>
    </w:rPr>
  </w:style>
  <w:style w:type="paragraph" w:styleId="NormalWeb">
    <w:name w:val="Normal (Web)"/>
    <w:basedOn w:val="Normal"/>
    <w:rsid w:val="00F645D4"/>
    <w:pPr>
      <w:spacing w:before="100" w:beforeAutospacing="1" w:after="100" w:afterAutospacing="1"/>
    </w:pPr>
    <w:rPr>
      <w:rFonts w:ascii="Times New Roman" w:hAnsi="Times New Roman" w:cs="Times New Roman"/>
      <w:sz w:val="24"/>
      <w:szCs w:val="24"/>
    </w:rPr>
  </w:style>
  <w:style w:type="character" w:customStyle="1" w:styleId="HeaderChar">
    <w:name w:val="Header Char"/>
    <w:basedOn w:val="DefaultParagraphFont"/>
    <w:link w:val="Header"/>
    <w:locked/>
    <w:rsid w:val="00C93477"/>
    <w:rPr>
      <w:rFonts w:ascii="Arial" w:hAnsi="Arial" w:cs="Arial"/>
      <w:lang w:val="en-US" w:eastAsia="en-US"/>
    </w:rPr>
  </w:style>
  <w:style w:type="paragraph" w:customStyle="1" w:styleId="secondarytext">
    <w:name w:val="secondary_text"/>
    <w:basedOn w:val="Normal"/>
    <w:rsid w:val="001B569A"/>
    <w:pPr>
      <w:spacing w:before="100" w:beforeAutospacing="1" w:after="100" w:afterAutospacing="1"/>
    </w:pPr>
    <w:rPr>
      <w:rFonts w:ascii="Times New Roman" w:hAnsi="Times New Roman" w:cs="Times New Roman"/>
      <w:sz w:val="24"/>
      <w:szCs w:val="24"/>
      <w:lang w:val="en-CA" w:eastAsia="en-CA"/>
    </w:rPr>
  </w:style>
  <w:style w:type="character" w:customStyle="1" w:styleId="Heading1Char">
    <w:name w:val="Heading 1 Char"/>
    <w:basedOn w:val="DefaultParagraphFont"/>
    <w:link w:val="Heading1"/>
    <w:rsid w:val="0057212C"/>
    <w:rPr>
      <w:rFonts w:ascii="Arial" w:hAnsi="Arial" w:cs="MinionPro-Regular"/>
      <w:b/>
      <w:color w:val="006A40"/>
      <w:sz w:val="40"/>
      <w:szCs w:val="40"/>
      <w:lang w:val="en-CA"/>
    </w:rPr>
  </w:style>
  <w:style w:type="character" w:customStyle="1" w:styleId="FooterChar">
    <w:name w:val="Footer Char"/>
    <w:basedOn w:val="DefaultParagraphFont"/>
    <w:link w:val="Footer"/>
    <w:rsid w:val="005C465C"/>
    <w:rPr>
      <w:rFonts w:ascii="Arial" w:hAnsi="Arial" w:cs="Arial"/>
      <w:lang w:val="en-US" w:eastAsia="en-US"/>
    </w:rPr>
  </w:style>
  <w:style w:type="character" w:styleId="CommentReference">
    <w:name w:val="annotation reference"/>
    <w:basedOn w:val="DefaultParagraphFont"/>
    <w:uiPriority w:val="99"/>
    <w:semiHidden/>
    <w:unhideWhenUsed/>
    <w:rsid w:val="00C66EE3"/>
    <w:rPr>
      <w:sz w:val="16"/>
      <w:szCs w:val="16"/>
    </w:rPr>
  </w:style>
  <w:style w:type="paragraph" w:styleId="CommentText">
    <w:name w:val="annotation text"/>
    <w:basedOn w:val="Normal"/>
    <w:link w:val="CommentTextChar"/>
    <w:uiPriority w:val="99"/>
    <w:semiHidden/>
    <w:unhideWhenUsed/>
    <w:rsid w:val="00C66EE3"/>
  </w:style>
  <w:style w:type="character" w:customStyle="1" w:styleId="CommentTextChar">
    <w:name w:val="Comment Text Char"/>
    <w:basedOn w:val="DefaultParagraphFont"/>
    <w:link w:val="CommentText"/>
    <w:uiPriority w:val="99"/>
    <w:semiHidden/>
    <w:rsid w:val="00C66EE3"/>
    <w:rPr>
      <w:rFonts w:ascii="Arial" w:hAnsi="Arial" w:cs="Arial"/>
      <w:lang w:val="en-US" w:eastAsia="en-US"/>
    </w:rPr>
  </w:style>
  <w:style w:type="paragraph" w:styleId="CommentSubject">
    <w:name w:val="annotation subject"/>
    <w:basedOn w:val="CommentText"/>
    <w:next w:val="CommentText"/>
    <w:link w:val="CommentSubjectChar"/>
    <w:uiPriority w:val="99"/>
    <w:semiHidden/>
    <w:unhideWhenUsed/>
    <w:rsid w:val="00C66EE3"/>
    <w:rPr>
      <w:b/>
      <w:bCs/>
    </w:rPr>
  </w:style>
  <w:style w:type="character" w:customStyle="1" w:styleId="CommentSubjectChar">
    <w:name w:val="Comment Subject Char"/>
    <w:basedOn w:val="CommentTextChar"/>
    <w:link w:val="CommentSubject"/>
    <w:uiPriority w:val="99"/>
    <w:semiHidden/>
    <w:rsid w:val="00C66EE3"/>
    <w:rPr>
      <w:rFonts w:ascii="Arial" w:hAnsi="Arial" w:cs="Arial"/>
      <w:b/>
      <w:bCs/>
      <w:lang w:val="en-US" w:eastAsia="en-US"/>
    </w:rPr>
  </w:style>
  <w:style w:type="paragraph" w:styleId="ListParagraph">
    <w:name w:val="List Paragraph"/>
    <w:basedOn w:val="Normal"/>
    <w:uiPriority w:val="34"/>
    <w:rsid w:val="00AB21F9"/>
    <w:pPr>
      <w:ind w:left="720"/>
    </w:pPr>
  </w:style>
  <w:style w:type="paragraph" w:styleId="FootnoteText">
    <w:name w:val="footnote text"/>
    <w:basedOn w:val="Normal"/>
    <w:link w:val="FootnoteTextChar"/>
    <w:uiPriority w:val="99"/>
    <w:semiHidden/>
    <w:unhideWhenUsed/>
    <w:rsid w:val="006E512B"/>
  </w:style>
  <w:style w:type="character" w:customStyle="1" w:styleId="FootnoteTextChar">
    <w:name w:val="Footnote Text Char"/>
    <w:basedOn w:val="DefaultParagraphFont"/>
    <w:link w:val="FootnoteText"/>
    <w:uiPriority w:val="99"/>
    <w:semiHidden/>
    <w:rsid w:val="006E512B"/>
    <w:rPr>
      <w:rFonts w:ascii="Arial" w:hAnsi="Arial" w:cs="Arial"/>
      <w:lang w:val="en-US" w:eastAsia="en-US"/>
    </w:rPr>
  </w:style>
  <w:style w:type="character" w:styleId="FootnoteReference">
    <w:name w:val="footnote reference"/>
    <w:basedOn w:val="DefaultParagraphFont"/>
    <w:uiPriority w:val="99"/>
    <w:semiHidden/>
    <w:unhideWhenUsed/>
    <w:rsid w:val="006E512B"/>
    <w:rPr>
      <w:vertAlign w:val="superscript"/>
    </w:rPr>
  </w:style>
  <w:style w:type="paragraph" w:styleId="ListBullet3">
    <w:name w:val="List Bullet 3"/>
    <w:basedOn w:val="Normal"/>
    <w:autoRedefine/>
    <w:rsid w:val="00232394"/>
    <w:pPr>
      <w:numPr>
        <w:numId w:val="5"/>
      </w:numPr>
    </w:pPr>
    <w:rPr>
      <w:rFonts w:cs="Times New Roman"/>
    </w:rPr>
  </w:style>
  <w:style w:type="paragraph" w:customStyle="1" w:styleId="BasicParagraph">
    <w:name w:val="[Basic Paragraph]"/>
    <w:basedOn w:val="Normal"/>
    <w:uiPriority w:val="99"/>
    <w:rsid w:val="009C2D7C"/>
    <w:rPr>
      <w:rFonts w:ascii="MinionPro-Regular" w:hAnsi="MinionPro-Regular"/>
      <w:sz w:val="24"/>
      <w:szCs w:val="24"/>
    </w:rPr>
  </w:style>
  <w:style w:type="paragraph" w:styleId="Subtitle">
    <w:name w:val="Subtitle"/>
    <w:next w:val="Normal"/>
    <w:link w:val="SubtitleChar"/>
    <w:uiPriority w:val="11"/>
    <w:qFormat/>
    <w:rsid w:val="00FD2830"/>
    <w:pPr>
      <w:numPr>
        <w:ilvl w:val="1"/>
      </w:numPr>
    </w:pPr>
    <w:rPr>
      <w:rFonts w:ascii="Arial" w:eastAsiaTheme="minorEastAsia" w:hAnsi="Arial" w:cs="Times New Roman (Body CS)"/>
      <w:b/>
      <w:color w:val="000000" w:themeColor="text1"/>
      <w:sz w:val="18"/>
      <w:szCs w:val="22"/>
    </w:rPr>
  </w:style>
  <w:style w:type="character" w:customStyle="1" w:styleId="SubtitleChar">
    <w:name w:val="Subtitle Char"/>
    <w:basedOn w:val="DefaultParagraphFont"/>
    <w:link w:val="Subtitle"/>
    <w:uiPriority w:val="11"/>
    <w:rsid w:val="00FD2830"/>
    <w:rPr>
      <w:rFonts w:ascii="Arial" w:eastAsiaTheme="minorEastAsia" w:hAnsi="Arial" w:cs="Times New Roman (Body CS)"/>
      <w:b/>
      <w:color w:val="000000" w:themeColor="text1"/>
      <w:sz w:val="18"/>
      <w:szCs w:val="22"/>
    </w:rPr>
  </w:style>
  <w:style w:type="paragraph" w:styleId="Quote">
    <w:name w:val="Quote"/>
    <w:basedOn w:val="Normal"/>
    <w:next w:val="Normal"/>
    <w:link w:val="QuoteChar"/>
    <w:uiPriority w:val="29"/>
    <w:qFormat/>
    <w:rsid w:val="00FC47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C47DB"/>
    <w:rPr>
      <w:rFonts w:ascii="Times" w:hAnsi="Times" w:cs="MinionPro-Regular"/>
      <w:i/>
      <w:iCs/>
      <w:color w:val="404040" w:themeColor="text1" w:themeTint="BF"/>
      <w:sz w:val="22"/>
      <w:szCs w:val="22"/>
    </w:rPr>
  </w:style>
  <w:style w:type="paragraph" w:styleId="IntenseQuote">
    <w:name w:val="Intense Quote"/>
    <w:basedOn w:val="Normal"/>
    <w:next w:val="Normal"/>
    <w:link w:val="IntenseQuoteChar"/>
    <w:uiPriority w:val="30"/>
    <w:qFormat/>
    <w:rsid w:val="00FC47DB"/>
    <w:pPr>
      <w:pBdr>
        <w:top w:val="single" w:sz="4" w:space="10" w:color="FFD204" w:themeColor="accent1"/>
        <w:bottom w:val="single" w:sz="4" w:space="10" w:color="FFD204" w:themeColor="accent1"/>
      </w:pBdr>
      <w:spacing w:before="360" w:after="360"/>
      <w:ind w:left="864" w:right="864"/>
      <w:jc w:val="center"/>
    </w:pPr>
    <w:rPr>
      <w:i/>
      <w:iCs/>
      <w:color w:val="006A40"/>
    </w:rPr>
  </w:style>
  <w:style w:type="character" w:customStyle="1" w:styleId="IntenseQuoteChar">
    <w:name w:val="Intense Quote Char"/>
    <w:basedOn w:val="DefaultParagraphFont"/>
    <w:link w:val="IntenseQuote"/>
    <w:uiPriority w:val="30"/>
    <w:rsid w:val="00FC47DB"/>
    <w:rPr>
      <w:rFonts w:ascii="Times" w:hAnsi="Times" w:cs="MinionPro-Regular"/>
      <w:i/>
      <w:iCs/>
      <w:color w:val="006A40"/>
      <w:sz w:val="22"/>
      <w:szCs w:val="22"/>
    </w:rPr>
  </w:style>
  <w:style w:type="character" w:styleId="SubtleReference">
    <w:name w:val="Subtle Reference"/>
    <w:basedOn w:val="DefaultParagraphFont"/>
    <w:uiPriority w:val="31"/>
    <w:rsid w:val="00FC47DB"/>
    <w:rPr>
      <w:smallCaps/>
      <w:color w:val="5A5A5A" w:themeColor="text1" w:themeTint="A5"/>
    </w:rPr>
  </w:style>
  <w:style w:type="character" w:styleId="IntenseReference">
    <w:name w:val="Intense Reference"/>
    <w:basedOn w:val="DefaultParagraphFont"/>
    <w:uiPriority w:val="32"/>
    <w:rsid w:val="00FC47DB"/>
    <w:rPr>
      <w:b/>
      <w:bCs/>
      <w:smallCaps/>
      <w:color w:val="FFD204" w:themeColor="accent1"/>
      <w:spacing w:val="5"/>
    </w:rPr>
  </w:style>
  <w:style w:type="character" w:customStyle="1" w:styleId="UnresolvedMention1">
    <w:name w:val="Unresolved Mention1"/>
    <w:basedOn w:val="DefaultParagraphFont"/>
    <w:uiPriority w:val="99"/>
    <w:semiHidden/>
    <w:unhideWhenUsed/>
    <w:rsid w:val="00DA22EA"/>
    <w:rPr>
      <w:color w:val="605E5C"/>
      <w:shd w:val="clear" w:color="auto" w:fill="E1DFDD"/>
    </w:rPr>
  </w:style>
  <w:style w:type="character" w:customStyle="1" w:styleId="Heading3Char">
    <w:name w:val="Heading 3 Char"/>
    <w:basedOn w:val="DefaultParagraphFont"/>
    <w:link w:val="Heading3"/>
    <w:rsid w:val="00706724"/>
    <w:rPr>
      <w:rFonts w:ascii="Arial" w:hAnsi="Arial" w:cs="MinionPro-Regular"/>
      <w:b/>
      <w:i/>
      <w:color w:val="000000"/>
      <w:sz w:val="22"/>
      <w:szCs w:val="22"/>
    </w:rPr>
  </w:style>
  <w:style w:type="character" w:styleId="UnresolvedMention">
    <w:name w:val="Unresolved Mention"/>
    <w:basedOn w:val="DefaultParagraphFont"/>
    <w:uiPriority w:val="99"/>
    <w:semiHidden/>
    <w:unhideWhenUsed/>
    <w:rsid w:val="003C73DD"/>
    <w:rPr>
      <w:color w:val="605E5C"/>
      <w:shd w:val="clear" w:color="auto" w:fill="E1DFDD"/>
    </w:rPr>
  </w:style>
  <w:style w:type="character" w:styleId="FollowedHyperlink">
    <w:name w:val="FollowedHyperlink"/>
    <w:basedOn w:val="DefaultParagraphFont"/>
    <w:uiPriority w:val="99"/>
    <w:semiHidden/>
    <w:unhideWhenUsed/>
    <w:rsid w:val="00C029B6"/>
    <w:rPr>
      <w:color w:val="719500" w:themeColor="followedHyperlink"/>
      <w:u w:val="single"/>
    </w:rPr>
  </w:style>
  <w:style w:type="paragraph" w:styleId="TOCHeading">
    <w:name w:val="TOC Heading"/>
    <w:basedOn w:val="Heading1"/>
    <w:next w:val="Normal"/>
    <w:uiPriority w:val="39"/>
    <w:unhideWhenUsed/>
    <w:qFormat/>
    <w:rsid w:val="00357CFF"/>
    <w:pPr>
      <w:keepNext/>
      <w:keepLines/>
      <w:autoSpaceDE/>
      <w:autoSpaceDN/>
      <w:adjustRightInd/>
      <w:spacing w:before="480" w:after="0" w:line="276" w:lineRule="auto"/>
      <w:textAlignment w:val="auto"/>
      <w:outlineLvl w:val="9"/>
    </w:pPr>
    <w:rPr>
      <w:rFonts w:asciiTheme="majorHAnsi" w:eastAsiaTheme="majorEastAsia" w:hAnsiTheme="majorHAnsi" w:cstheme="majorBidi"/>
      <w:bCs/>
      <w:color w:val="C19E00" w:themeColor="accent1" w:themeShade="BF"/>
      <w:sz w:val="28"/>
      <w:szCs w:val="28"/>
      <w:lang w:val="en-US"/>
    </w:rPr>
  </w:style>
  <w:style w:type="character" w:customStyle="1" w:styleId="apple-converted-space">
    <w:name w:val="apple-converted-space"/>
    <w:basedOn w:val="DefaultParagraphFont"/>
    <w:rsid w:val="007C2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5085">
      <w:bodyDiv w:val="1"/>
      <w:marLeft w:val="0"/>
      <w:marRight w:val="0"/>
      <w:marTop w:val="0"/>
      <w:marBottom w:val="0"/>
      <w:divBdr>
        <w:top w:val="none" w:sz="0" w:space="0" w:color="auto"/>
        <w:left w:val="none" w:sz="0" w:space="0" w:color="auto"/>
        <w:bottom w:val="none" w:sz="0" w:space="0" w:color="auto"/>
        <w:right w:val="none" w:sz="0" w:space="0" w:color="auto"/>
      </w:divBdr>
    </w:div>
    <w:div w:id="480196347">
      <w:bodyDiv w:val="1"/>
      <w:marLeft w:val="0"/>
      <w:marRight w:val="0"/>
      <w:marTop w:val="0"/>
      <w:marBottom w:val="0"/>
      <w:divBdr>
        <w:top w:val="none" w:sz="0" w:space="0" w:color="auto"/>
        <w:left w:val="none" w:sz="0" w:space="0" w:color="auto"/>
        <w:bottom w:val="none" w:sz="0" w:space="0" w:color="auto"/>
        <w:right w:val="none" w:sz="0" w:space="0" w:color="auto"/>
      </w:divBdr>
    </w:div>
    <w:div w:id="510026711">
      <w:bodyDiv w:val="1"/>
      <w:marLeft w:val="0"/>
      <w:marRight w:val="0"/>
      <w:marTop w:val="0"/>
      <w:marBottom w:val="0"/>
      <w:divBdr>
        <w:top w:val="none" w:sz="0" w:space="0" w:color="auto"/>
        <w:left w:val="none" w:sz="0" w:space="0" w:color="auto"/>
        <w:bottom w:val="none" w:sz="0" w:space="0" w:color="auto"/>
        <w:right w:val="none" w:sz="0" w:space="0" w:color="auto"/>
      </w:divBdr>
    </w:div>
    <w:div w:id="572741150">
      <w:bodyDiv w:val="1"/>
      <w:marLeft w:val="0"/>
      <w:marRight w:val="0"/>
      <w:marTop w:val="0"/>
      <w:marBottom w:val="0"/>
      <w:divBdr>
        <w:top w:val="none" w:sz="0" w:space="0" w:color="auto"/>
        <w:left w:val="none" w:sz="0" w:space="0" w:color="auto"/>
        <w:bottom w:val="none" w:sz="0" w:space="0" w:color="auto"/>
        <w:right w:val="none" w:sz="0" w:space="0" w:color="auto"/>
      </w:divBdr>
    </w:div>
    <w:div w:id="746610272">
      <w:bodyDiv w:val="1"/>
      <w:marLeft w:val="0"/>
      <w:marRight w:val="0"/>
      <w:marTop w:val="0"/>
      <w:marBottom w:val="0"/>
      <w:divBdr>
        <w:top w:val="none" w:sz="0" w:space="0" w:color="auto"/>
        <w:left w:val="none" w:sz="0" w:space="0" w:color="auto"/>
        <w:bottom w:val="none" w:sz="0" w:space="0" w:color="auto"/>
        <w:right w:val="none" w:sz="0" w:space="0" w:color="auto"/>
      </w:divBdr>
    </w:div>
    <w:div w:id="909579444">
      <w:bodyDiv w:val="1"/>
      <w:marLeft w:val="0"/>
      <w:marRight w:val="0"/>
      <w:marTop w:val="0"/>
      <w:marBottom w:val="0"/>
      <w:divBdr>
        <w:top w:val="none" w:sz="0" w:space="0" w:color="auto"/>
        <w:left w:val="none" w:sz="0" w:space="0" w:color="auto"/>
        <w:bottom w:val="none" w:sz="0" w:space="0" w:color="auto"/>
        <w:right w:val="none" w:sz="0" w:space="0" w:color="auto"/>
      </w:divBdr>
    </w:div>
    <w:div w:id="915018263">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sChild>
        <w:div w:id="147794762">
          <w:marLeft w:val="0"/>
          <w:marRight w:val="0"/>
          <w:marTop w:val="0"/>
          <w:marBottom w:val="0"/>
          <w:divBdr>
            <w:top w:val="none" w:sz="0" w:space="0" w:color="auto"/>
            <w:left w:val="none" w:sz="0" w:space="0" w:color="auto"/>
            <w:bottom w:val="none" w:sz="0" w:space="0" w:color="auto"/>
            <w:right w:val="none" w:sz="0" w:space="0" w:color="auto"/>
          </w:divBdr>
          <w:divsChild>
            <w:div w:id="1783574688">
              <w:marLeft w:val="0"/>
              <w:marRight w:val="0"/>
              <w:marTop w:val="0"/>
              <w:marBottom w:val="0"/>
              <w:divBdr>
                <w:top w:val="none" w:sz="0" w:space="0" w:color="auto"/>
                <w:left w:val="none" w:sz="0" w:space="0" w:color="auto"/>
                <w:bottom w:val="none" w:sz="0" w:space="0" w:color="auto"/>
                <w:right w:val="none" w:sz="0" w:space="0" w:color="auto"/>
              </w:divBdr>
              <w:divsChild>
                <w:div w:id="1012998890">
                  <w:marLeft w:val="0"/>
                  <w:marRight w:val="0"/>
                  <w:marTop w:val="0"/>
                  <w:marBottom w:val="0"/>
                  <w:divBdr>
                    <w:top w:val="none" w:sz="0" w:space="0" w:color="auto"/>
                    <w:left w:val="none" w:sz="0" w:space="0" w:color="auto"/>
                    <w:bottom w:val="none" w:sz="0" w:space="0" w:color="auto"/>
                    <w:right w:val="none" w:sz="0" w:space="0" w:color="auto"/>
                  </w:divBdr>
                  <w:divsChild>
                    <w:div w:id="625280739">
                      <w:marLeft w:val="0"/>
                      <w:marRight w:val="0"/>
                      <w:marTop w:val="0"/>
                      <w:marBottom w:val="0"/>
                      <w:divBdr>
                        <w:top w:val="none" w:sz="0" w:space="0" w:color="auto"/>
                        <w:left w:val="none" w:sz="0" w:space="0" w:color="auto"/>
                        <w:bottom w:val="none" w:sz="0" w:space="0" w:color="auto"/>
                        <w:right w:val="none" w:sz="0" w:space="0" w:color="auto"/>
                      </w:divBdr>
                      <w:divsChild>
                        <w:div w:id="2047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5311">
      <w:bodyDiv w:val="1"/>
      <w:marLeft w:val="0"/>
      <w:marRight w:val="0"/>
      <w:marTop w:val="0"/>
      <w:marBottom w:val="0"/>
      <w:divBdr>
        <w:top w:val="none" w:sz="0" w:space="0" w:color="auto"/>
        <w:left w:val="none" w:sz="0" w:space="0" w:color="auto"/>
        <w:bottom w:val="none" w:sz="0" w:space="0" w:color="auto"/>
        <w:right w:val="none" w:sz="0" w:space="0" w:color="auto"/>
      </w:divBdr>
      <w:divsChild>
        <w:div w:id="2109815333">
          <w:marLeft w:val="0"/>
          <w:marRight w:val="0"/>
          <w:marTop w:val="0"/>
          <w:marBottom w:val="0"/>
          <w:divBdr>
            <w:top w:val="none" w:sz="0" w:space="0" w:color="auto"/>
            <w:left w:val="none" w:sz="0" w:space="0" w:color="auto"/>
            <w:bottom w:val="none" w:sz="0" w:space="0" w:color="auto"/>
            <w:right w:val="none" w:sz="0" w:space="0" w:color="auto"/>
          </w:divBdr>
          <w:divsChild>
            <w:div w:id="1948853117">
              <w:marLeft w:val="0"/>
              <w:marRight w:val="0"/>
              <w:marTop w:val="0"/>
              <w:marBottom w:val="0"/>
              <w:divBdr>
                <w:top w:val="none" w:sz="0" w:space="0" w:color="auto"/>
                <w:left w:val="none" w:sz="0" w:space="0" w:color="auto"/>
                <w:bottom w:val="none" w:sz="0" w:space="0" w:color="auto"/>
                <w:right w:val="none" w:sz="0" w:space="0" w:color="auto"/>
              </w:divBdr>
              <w:divsChild>
                <w:div w:id="55663292">
                  <w:marLeft w:val="0"/>
                  <w:marRight w:val="0"/>
                  <w:marTop w:val="0"/>
                  <w:marBottom w:val="0"/>
                  <w:divBdr>
                    <w:top w:val="none" w:sz="0" w:space="0" w:color="auto"/>
                    <w:left w:val="none" w:sz="0" w:space="0" w:color="auto"/>
                    <w:bottom w:val="none" w:sz="0" w:space="0" w:color="auto"/>
                    <w:right w:val="none" w:sz="0" w:space="0" w:color="auto"/>
                  </w:divBdr>
                  <w:divsChild>
                    <w:div w:id="478619361">
                      <w:marLeft w:val="0"/>
                      <w:marRight w:val="0"/>
                      <w:marTop w:val="0"/>
                      <w:marBottom w:val="0"/>
                      <w:divBdr>
                        <w:top w:val="none" w:sz="0" w:space="0" w:color="auto"/>
                        <w:left w:val="none" w:sz="0" w:space="0" w:color="auto"/>
                        <w:bottom w:val="none" w:sz="0" w:space="0" w:color="auto"/>
                        <w:right w:val="none" w:sz="0" w:space="0" w:color="auto"/>
                      </w:divBdr>
                    </w:div>
                    <w:div w:id="490413088">
                      <w:marLeft w:val="0"/>
                      <w:marRight w:val="0"/>
                      <w:marTop w:val="0"/>
                      <w:marBottom w:val="0"/>
                      <w:divBdr>
                        <w:top w:val="none" w:sz="0" w:space="0" w:color="auto"/>
                        <w:left w:val="none" w:sz="0" w:space="0" w:color="auto"/>
                        <w:bottom w:val="none" w:sz="0" w:space="0" w:color="auto"/>
                        <w:right w:val="none" w:sz="0" w:space="0" w:color="auto"/>
                      </w:divBdr>
                    </w:div>
                    <w:div w:id="5139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77347">
      <w:bodyDiv w:val="1"/>
      <w:marLeft w:val="0"/>
      <w:marRight w:val="0"/>
      <w:marTop w:val="0"/>
      <w:marBottom w:val="0"/>
      <w:divBdr>
        <w:top w:val="none" w:sz="0" w:space="0" w:color="auto"/>
        <w:left w:val="none" w:sz="0" w:space="0" w:color="auto"/>
        <w:bottom w:val="none" w:sz="0" w:space="0" w:color="auto"/>
        <w:right w:val="none" w:sz="0" w:space="0" w:color="auto"/>
      </w:divBdr>
    </w:div>
    <w:div w:id="975138141">
      <w:bodyDiv w:val="1"/>
      <w:marLeft w:val="0"/>
      <w:marRight w:val="0"/>
      <w:marTop w:val="0"/>
      <w:marBottom w:val="0"/>
      <w:divBdr>
        <w:top w:val="none" w:sz="0" w:space="0" w:color="auto"/>
        <w:left w:val="none" w:sz="0" w:space="0" w:color="auto"/>
        <w:bottom w:val="none" w:sz="0" w:space="0" w:color="auto"/>
        <w:right w:val="none" w:sz="0" w:space="0" w:color="auto"/>
      </w:divBdr>
    </w:div>
    <w:div w:id="1307510728">
      <w:bodyDiv w:val="1"/>
      <w:marLeft w:val="0"/>
      <w:marRight w:val="0"/>
      <w:marTop w:val="0"/>
      <w:marBottom w:val="0"/>
      <w:divBdr>
        <w:top w:val="none" w:sz="0" w:space="0" w:color="auto"/>
        <w:left w:val="none" w:sz="0" w:space="0" w:color="auto"/>
        <w:bottom w:val="none" w:sz="0" w:space="0" w:color="auto"/>
        <w:right w:val="none" w:sz="0" w:space="0" w:color="auto"/>
      </w:divBdr>
    </w:div>
    <w:div w:id="1460563204">
      <w:bodyDiv w:val="1"/>
      <w:marLeft w:val="0"/>
      <w:marRight w:val="0"/>
      <w:marTop w:val="0"/>
      <w:marBottom w:val="0"/>
      <w:divBdr>
        <w:top w:val="none" w:sz="0" w:space="0" w:color="auto"/>
        <w:left w:val="none" w:sz="0" w:space="0" w:color="auto"/>
        <w:bottom w:val="none" w:sz="0" w:space="0" w:color="auto"/>
        <w:right w:val="none" w:sz="0" w:space="0" w:color="auto"/>
      </w:divBdr>
    </w:div>
    <w:div w:id="1622612073">
      <w:bodyDiv w:val="1"/>
      <w:marLeft w:val="0"/>
      <w:marRight w:val="0"/>
      <w:marTop w:val="0"/>
      <w:marBottom w:val="0"/>
      <w:divBdr>
        <w:top w:val="none" w:sz="0" w:space="0" w:color="auto"/>
        <w:left w:val="none" w:sz="0" w:space="0" w:color="auto"/>
        <w:bottom w:val="none" w:sz="0" w:space="0" w:color="auto"/>
        <w:right w:val="none" w:sz="0" w:space="0" w:color="auto"/>
      </w:divBdr>
    </w:div>
    <w:div w:id="1691878096">
      <w:bodyDiv w:val="1"/>
      <w:marLeft w:val="0"/>
      <w:marRight w:val="0"/>
      <w:marTop w:val="0"/>
      <w:marBottom w:val="0"/>
      <w:divBdr>
        <w:top w:val="none" w:sz="0" w:space="0" w:color="auto"/>
        <w:left w:val="none" w:sz="0" w:space="0" w:color="auto"/>
        <w:bottom w:val="none" w:sz="0" w:space="0" w:color="auto"/>
        <w:right w:val="none" w:sz="0" w:space="0" w:color="auto"/>
      </w:divBdr>
    </w:div>
    <w:div w:id="1805152438">
      <w:bodyDiv w:val="1"/>
      <w:marLeft w:val="0"/>
      <w:marRight w:val="0"/>
      <w:marTop w:val="0"/>
      <w:marBottom w:val="0"/>
      <w:divBdr>
        <w:top w:val="none" w:sz="0" w:space="0" w:color="auto"/>
        <w:left w:val="none" w:sz="0" w:space="0" w:color="auto"/>
        <w:bottom w:val="none" w:sz="0" w:space="0" w:color="auto"/>
        <w:right w:val="none" w:sz="0" w:space="0" w:color="auto"/>
      </w:divBdr>
    </w:div>
    <w:div w:id="1893152349">
      <w:bodyDiv w:val="1"/>
      <w:marLeft w:val="0"/>
      <w:marRight w:val="0"/>
      <w:marTop w:val="0"/>
      <w:marBottom w:val="0"/>
      <w:divBdr>
        <w:top w:val="none" w:sz="0" w:space="0" w:color="auto"/>
        <w:left w:val="none" w:sz="0" w:space="0" w:color="auto"/>
        <w:bottom w:val="none" w:sz="0" w:space="0" w:color="auto"/>
        <w:right w:val="none" w:sz="0" w:space="0" w:color="auto"/>
      </w:divBdr>
    </w:div>
    <w:div w:id="199278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a/r/usaskcoilinitial" TargetMode="External"/><Relationship Id="rId18" Type="http://schemas.openxmlformats.org/officeDocument/2006/relationships/hyperlink" Target="https://paws5.usask.ca/" TargetMode="External"/><Relationship Id="rId26" Type="http://schemas.openxmlformats.org/officeDocument/2006/relationships/hyperlink" Target="https://www.surveymonkey.ca/r/usaskcoilrepeat" TargetMode="External"/><Relationship Id="rId39" Type="http://schemas.openxmlformats.org/officeDocument/2006/relationships/hyperlink" Target="https://goglobal.fiu.edu/resources/online-global-learning/" TargetMode="External"/><Relationship Id="rId21" Type="http://schemas.openxmlformats.org/officeDocument/2006/relationships/hyperlink" Target="https://uofs.moveonca.com/publisher/6/eng" TargetMode="External"/><Relationship Id="rId34" Type="http://schemas.openxmlformats.org/officeDocument/2006/relationships/footer" Target="footer2.xml"/><Relationship Id="rId42" Type="http://schemas.openxmlformats.org/officeDocument/2006/relationships/hyperlink" Target="https://yorkinternational.yorku.ca/files/2020/07/GNL_COIL-Developing-and-Implementing-Interculturality_March-15-1.pptx?x49891" TargetMode="External"/><Relationship Id="rId47" Type="http://schemas.openxmlformats.org/officeDocument/2006/relationships/footer" Target="footer5.xml"/><Relationship Id="rId50" Type="http://schemas.openxmlformats.org/officeDocument/2006/relationships/hyperlink" Target="https://champ.d.umn.edu/sites/champ.d.umn.edu/files/coilworkbook-july-20-201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ents.usask.ca/international/issac.php" TargetMode="External"/><Relationship Id="rId29" Type="http://schemas.openxmlformats.org/officeDocument/2006/relationships/hyperlink" Target="https://itsupport.usask.ca/" TargetMode="External"/><Relationship Id="rId11" Type="http://schemas.openxmlformats.org/officeDocument/2006/relationships/hyperlink" Target="https://coil.suny.edu/about-suny-coil/coil-service-mark/" TargetMode="External"/><Relationship Id="rId24" Type="http://schemas.openxmlformats.org/officeDocument/2006/relationships/hyperlink" Target="mailto:international.office@usask.ca" TargetMode="External"/><Relationship Id="rId32" Type="http://schemas.openxmlformats.org/officeDocument/2006/relationships/header" Target="header2.xml"/><Relationship Id="rId37" Type="http://schemas.openxmlformats.org/officeDocument/2006/relationships/hyperlink" Target="https://goglobal.fiu.edu/_assets/docs/coil-icebreaker-ideas.pdf" TargetMode="External"/><Relationship Id="rId40" Type="http://schemas.openxmlformats.org/officeDocument/2006/relationships/hyperlink" Target="http://masterplan.highered.colorado.gov/wp-content/uploads/2019/10/CDHE-Culturally-Responsive-Teaching-in-Higher-Education.pdf" TargetMode="External"/><Relationship Id="rId45" Type="http://schemas.openxmlformats.org/officeDocument/2006/relationships/hyperlink" Target="https://goglobal.fiu.edu/wp-content/uploads/sites/16/2020/03/COIL-Reflection-Ideas.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emf"/><Relationship Id="rId19" Type="http://schemas.openxmlformats.org/officeDocument/2006/relationships/hyperlink" Target="https://jira.usask.ca/servicedesk/customer/portal/2" TargetMode="External"/><Relationship Id="rId31" Type="http://schemas.openxmlformats.org/officeDocument/2006/relationships/header" Target="header1.xml"/><Relationship Id="rId44" Type="http://schemas.openxmlformats.org/officeDocument/2006/relationships/hyperlink" Target="https://www.tolerance.org/magazine/publications/critical-practices-for-antibias-education/classroom-culture" TargetMode="External"/><Relationship Id="rId52" Type="http://schemas.openxmlformats.org/officeDocument/2006/relationships/hyperlink" Target="https://www.uoguelph.ca/cip/virtual-exchange-resources" TargetMode="External"/><Relationship Id="rId4" Type="http://schemas.openxmlformats.org/officeDocument/2006/relationships/settings" Target="settings.xml"/><Relationship Id="rId9" Type="http://schemas.openxmlformats.org/officeDocument/2006/relationships/image" Target="media/image7.jpg"/><Relationship Id="rId14" Type="http://schemas.openxmlformats.org/officeDocument/2006/relationships/hyperlink" Target="https://www.surveymonkey.ca/r/usaskcoilrepeat" TargetMode="External"/><Relationship Id="rId22" Type="http://schemas.openxmlformats.org/officeDocument/2006/relationships/hyperlink" Target="mailto:gmctl@usask.ca" TargetMode="External"/><Relationship Id="rId27" Type="http://schemas.openxmlformats.org/officeDocument/2006/relationships/hyperlink" Target="https://www.surveymonkey.ca/r/usaskcoilfinal" TargetMode="External"/><Relationship Id="rId30" Type="http://schemas.openxmlformats.org/officeDocument/2006/relationships/hyperlink" Target="https://library.usask.ca/copyright/about-us/index.php" TargetMode="External"/><Relationship Id="rId35" Type="http://schemas.openxmlformats.org/officeDocument/2006/relationships/header" Target="header3.xml"/><Relationship Id="rId43" Type="http://schemas.openxmlformats.org/officeDocument/2006/relationships/hyperlink" Target="https://words.usask.ca/gmcte/2020/05/21/building-community-remotely/" TargetMode="External"/><Relationship Id="rId48" Type="http://schemas.openxmlformats.org/officeDocument/2006/relationships/footer" Target="footer6.xml"/><Relationship Id="rId8" Type="http://schemas.openxmlformats.org/officeDocument/2006/relationships/image" Target="media/image6.wmf"/><Relationship Id="rId51" Type="http://schemas.openxmlformats.org/officeDocument/2006/relationships/hyperlink" Target="https://goglobal.fiu.edu/resources/online-global-learning/" TargetMode="External"/><Relationship Id="rId3" Type="http://schemas.openxmlformats.org/officeDocument/2006/relationships/styles" Target="styles.xml"/><Relationship Id="rId12" Type="http://schemas.openxmlformats.org/officeDocument/2006/relationships/hyperlink" Target="https://teaching.usask.ca/curriculum/coil.php" TargetMode="External"/><Relationship Id="rId17" Type="http://schemas.openxmlformats.org/officeDocument/2006/relationships/hyperlink" Target="https://www.surveymonkey.ca/r/usaskcoilfinal" TargetMode="External"/><Relationship Id="rId25" Type="http://schemas.openxmlformats.org/officeDocument/2006/relationships/hyperlink" Target="https://www.surveymonkey.ca/r/usaskcoilinitial" TargetMode="External"/><Relationship Id="rId33" Type="http://schemas.openxmlformats.org/officeDocument/2006/relationships/footer" Target="footer1.xml"/><Relationship Id="rId38" Type="http://schemas.openxmlformats.org/officeDocument/2006/relationships/hyperlink" Target="https://canvas.usask.ca/courses/19469/files/654034?wrap=1" TargetMode="External"/><Relationship Id="rId46" Type="http://schemas.openxmlformats.org/officeDocument/2006/relationships/footer" Target="footer4.xml"/><Relationship Id="rId20" Type="http://schemas.openxmlformats.org/officeDocument/2006/relationships/hyperlink" Target="https://teaching.usask.ca/learning-technology/" TargetMode="External"/><Relationship Id="rId41" Type="http://schemas.openxmlformats.org/officeDocument/2006/relationships/hyperlink" Target="https://yorkinternational.yorku.ca/files/2020/07/TiF-2019-Presentation-1.pptx?x4989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s.usask.ca/academics/study-abroad/awards.php" TargetMode="External"/><Relationship Id="rId23" Type="http://schemas.openxmlformats.org/officeDocument/2006/relationships/hyperlink" Target="https://internationaloffice.usask.ca/usask-partnership-initiation-form_2020.docx" TargetMode="External"/><Relationship Id="rId28" Type="http://schemas.openxmlformats.org/officeDocument/2006/relationships/hyperlink" Target="https://privacy.usask.ca/contact.php" TargetMode="External"/><Relationship Id="rId36" Type="http://schemas.openxmlformats.org/officeDocument/2006/relationships/footer" Target="footer3.xml"/><Relationship Id="rId49" Type="http://schemas.openxmlformats.org/officeDocument/2006/relationships/hyperlink" Target="http://www.ufic.ufl.edu/UAP/Forms/COIL_guide.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gif"/><Relationship Id="rId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Temp1_usask_templates-documents.zip\usask_Document_Report.dotx" TargetMode="External"/></Relationships>
</file>

<file path=word/theme/theme1.xml><?xml version="1.0" encoding="utf-8"?>
<a:theme xmlns:a="http://schemas.openxmlformats.org/drawingml/2006/main" name="Office Theme">
  <a:themeElements>
    <a:clrScheme name="USask">
      <a:dk1>
        <a:srgbClr val="000000"/>
      </a:dk1>
      <a:lt1>
        <a:srgbClr val="FFFFFF"/>
      </a:lt1>
      <a:dk2>
        <a:srgbClr val="006940"/>
      </a:dk2>
      <a:lt2>
        <a:srgbClr val="FFFFFF"/>
      </a:lt2>
      <a:accent1>
        <a:srgbClr val="FFD204"/>
      </a:accent1>
      <a:accent2>
        <a:srgbClr val="006940"/>
      </a:accent2>
      <a:accent3>
        <a:srgbClr val="BDD600"/>
      </a:accent3>
      <a:accent4>
        <a:srgbClr val="000000"/>
      </a:accent4>
      <a:accent5>
        <a:srgbClr val="999B9C"/>
      </a:accent5>
      <a:accent6>
        <a:srgbClr val="D6D6D3"/>
      </a:accent6>
      <a:hlink>
        <a:srgbClr val="BDD600"/>
      </a:hlink>
      <a:folHlink>
        <a:srgbClr val="7195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E5340-3394-4EF7-B8D4-F06DC007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C:\Users\owner\AppData\Local\Temp\Temp1_usask_templates-documents.zip\usask_Document_Report.dotx</Template>
  <TotalTime>15</TotalTime>
  <Pages>27</Pages>
  <Words>5232</Words>
  <Characters>29826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RFP/RFT-STD FORM</vt:lpstr>
    </vt:vector>
  </TitlesOfParts>
  <Company>University of Saskatchewan</Company>
  <LinksUpToDate>false</LinksUpToDate>
  <CharactersWithSpaces>34989</CharactersWithSpaces>
  <SharedDoc>false</SharedDoc>
  <HLinks>
    <vt:vector size="624" baseType="variant">
      <vt:variant>
        <vt:i4>4849729</vt:i4>
      </vt:variant>
      <vt:variant>
        <vt:i4>972</vt:i4>
      </vt:variant>
      <vt:variant>
        <vt:i4>0</vt:i4>
      </vt:variant>
      <vt:variant>
        <vt:i4>5</vt:i4>
      </vt:variant>
      <vt:variant>
        <vt:lpwstr>http://investincanada.gc.ca/eng/default.aspx</vt:lpwstr>
      </vt:variant>
      <vt:variant>
        <vt:lpwstr/>
      </vt:variant>
      <vt:variant>
        <vt:i4>3014704</vt:i4>
      </vt:variant>
      <vt:variant>
        <vt:i4>969</vt:i4>
      </vt:variant>
      <vt:variant>
        <vt:i4>0</vt:i4>
      </vt:variant>
      <vt:variant>
        <vt:i4>5</vt:i4>
      </vt:variant>
      <vt:variant>
        <vt:lpwstr>http://www.cra-arc.gc.ca/tx/nnrsdnts/menu-eng.html</vt:lpwstr>
      </vt:variant>
      <vt:variant>
        <vt:lpwstr/>
      </vt:variant>
      <vt:variant>
        <vt:i4>1245194</vt:i4>
      </vt:variant>
      <vt:variant>
        <vt:i4>966</vt:i4>
      </vt:variant>
      <vt:variant>
        <vt:i4>0</vt:i4>
      </vt:variant>
      <vt:variant>
        <vt:i4>5</vt:i4>
      </vt:variant>
      <vt:variant>
        <vt:lpwstr>http://www.cra-arc.gc.ca/tx/nnrsdnts/cmmn/rndr/menu-eng.html</vt:lpwstr>
      </vt:variant>
      <vt:variant>
        <vt:lpwstr/>
      </vt:variant>
      <vt:variant>
        <vt:i4>7667812</vt:i4>
      </vt:variant>
      <vt:variant>
        <vt:i4>963</vt:i4>
      </vt:variant>
      <vt:variant>
        <vt:i4>0</vt:i4>
      </vt:variant>
      <vt:variant>
        <vt:i4>5</vt:i4>
      </vt:variant>
      <vt:variant>
        <vt:lpwstr>http://www.sweepit.ca/</vt:lpwstr>
      </vt:variant>
      <vt:variant>
        <vt:lpwstr/>
      </vt:variant>
      <vt:variant>
        <vt:i4>720935</vt:i4>
      </vt:variant>
      <vt:variant>
        <vt:i4>960</vt:i4>
      </vt:variant>
      <vt:variant>
        <vt:i4>0</vt:i4>
      </vt:variant>
      <vt:variant>
        <vt:i4>5</vt:i4>
      </vt:variant>
      <vt:variant>
        <vt:lpwstr>mailto:contact@sweepit.ca</vt:lpwstr>
      </vt:variant>
      <vt:variant>
        <vt:lpwstr/>
      </vt:variant>
      <vt:variant>
        <vt:i4>6422648</vt:i4>
      </vt:variant>
      <vt:variant>
        <vt:i4>957</vt:i4>
      </vt:variant>
      <vt:variant>
        <vt:i4>0</vt:i4>
      </vt:variant>
      <vt:variant>
        <vt:i4>5</vt:i4>
      </vt:variant>
      <vt:variant>
        <vt:lpwstr>http://www.qp.gov.sk.ca/index.cfm?fuseaction=publications.details&amp;p=489</vt:lpwstr>
      </vt:variant>
      <vt:variant>
        <vt:lpwstr/>
      </vt:variant>
      <vt:variant>
        <vt:i4>6750246</vt:i4>
      </vt:variant>
      <vt:variant>
        <vt:i4>954</vt:i4>
      </vt:variant>
      <vt:variant>
        <vt:i4>0</vt:i4>
      </vt:variant>
      <vt:variant>
        <vt:i4>5</vt:i4>
      </vt:variant>
      <vt:variant>
        <vt:lpwstr>http://www.qp.gov.sk.ca/documents/English/Regulations/Regulations/E10-21R4.pdf</vt:lpwstr>
      </vt:variant>
      <vt:variant>
        <vt:lpwstr/>
      </vt:variant>
      <vt:variant>
        <vt:i4>2621565</vt:i4>
      </vt:variant>
      <vt:variant>
        <vt:i4>951</vt:i4>
      </vt:variant>
      <vt:variant>
        <vt:i4>0</vt:i4>
      </vt:variant>
      <vt:variant>
        <vt:i4>5</vt:i4>
      </vt:variant>
      <vt:variant>
        <vt:lpwstr>http://www.saskpower.com/customer_service/assets/electric_certification.pdf</vt:lpwstr>
      </vt:variant>
      <vt:variant>
        <vt:lpwstr/>
      </vt:variant>
      <vt:variant>
        <vt:i4>393280</vt:i4>
      </vt:variant>
      <vt:variant>
        <vt:i4>567</vt:i4>
      </vt:variant>
      <vt:variant>
        <vt:i4>0</vt:i4>
      </vt:variant>
      <vt:variant>
        <vt:i4>5</vt:i4>
      </vt:variant>
      <vt:variant>
        <vt:lpwstr>http://www.usask.ca/university_secretary/policies/advancement/5_07.php?heading=menuPolicies</vt:lpwstr>
      </vt:variant>
      <vt:variant>
        <vt:lpwstr/>
      </vt:variant>
      <vt:variant>
        <vt:i4>3080245</vt:i4>
      </vt:variant>
      <vt:variant>
        <vt:i4>564</vt:i4>
      </vt:variant>
      <vt:variant>
        <vt:i4>0</vt:i4>
      </vt:variant>
      <vt:variant>
        <vt:i4>5</vt:i4>
      </vt:variant>
      <vt:variant>
        <vt:lpwstr>http://www.wusma.ca/index.php/site/bidsummary/</vt:lpwstr>
      </vt:variant>
      <vt:variant>
        <vt:lpwstr/>
      </vt:variant>
      <vt:variant>
        <vt:i4>2556023</vt:i4>
      </vt:variant>
      <vt:variant>
        <vt:i4>561</vt:i4>
      </vt:variant>
      <vt:variant>
        <vt:i4>0</vt:i4>
      </vt:variant>
      <vt:variant>
        <vt:i4>5</vt:i4>
      </vt:variant>
      <vt:variant>
        <vt:lpwstr>http://www.usask.ca/fsd/suppliers/competitive_bid_opportunities.php</vt:lpwstr>
      </vt:variant>
      <vt:variant>
        <vt:lpwstr/>
      </vt:variant>
      <vt:variant>
        <vt:i4>1835056</vt:i4>
      </vt:variant>
      <vt:variant>
        <vt:i4>554</vt:i4>
      </vt:variant>
      <vt:variant>
        <vt:i4>0</vt:i4>
      </vt:variant>
      <vt:variant>
        <vt:i4>5</vt:i4>
      </vt:variant>
      <vt:variant>
        <vt:lpwstr/>
      </vt:variant>
      <vt:variant>
        <vt:lpwstr>_Toc293577600</vt:lpwstr>
      </vt:variant>
      <vt:variant>
        <vt:i4>1376307</vt:i4>
      </vt:variant>
      <vt:variant>
        <vt:i4>548</vt:i4>
      </vt:variant>
      <vt:variant>
        <vt:i4>0</vt:i4>
      </vt:variant>
      <vt:variant>
        <vt:i4>5</vt:i4>
      </vt:variant>
      <vt:variant>
        <vt:lpwstr/>
      </vt:variant>
      <vt:variant>
        <vt:lpwstr>_Toc293577599</vt:lpwstr>
      </vt:variant>
      <vt:variant>
        <vt:i4>1376307</vt:i4>
      </vt:variant>
      <vt:variant>
        <vt:i4>542</vt:i4>
      </vt:variant>
      <vt:variant>
        <vt:i4>0</vt:i4>
      </vt:variant>
      <vt:variant>
        <vt:i4>5</vt:i4>
      </vt:variant>
      <vt:variant>
        <vt:lpwstr/>
      </vt:variant>
      <vt:variant>
        <vt:lpwstr>_Toc293577598</vt:lpwstr>
      </vt:variant>
      <vt:variant>
        <vt:i4>1376307</vt:i4>
      </vt:variant>
      <vt:variant>
        <vt:i4>536</vt:i4>
      </vt:variant>
      <vt:variant>
        <vt:i4>0</vt:i4>
      </vt:variant>
      <vt:variant>
        <vt:i4>5</vt:i4>
      </vt:variant>
      <vt:variant>
        <vt:lpwstr/>
      </vt:variant>
      <vt:variant>
        <vt:lpwstr>_Toc293577597</vt:lpwstr>
      </vt:variant>
      <vt:variant>
        <vt:i4>1376307</vt:i4>
      </vt:variant>
      <vt:variant>
        <vt:i4>530</vt:i4>
      </vt:variant>
      <vt:variant>
        <vt:i4>0</vt:i4>
      </vt:variant>
      <vt:variant>
        <vt:i4>5</vt:i4>
      </vt:variant>
      <vt:variant>
        <vt:lpwstr/>
      </vt:variant>
      <vt:variant>
        <vt:lpwstr>_Toc293577596</vt:lpwstr>
      </vt:variant>
      <vt:variant>
        <vt:i4>1376307</vt:i4>
      </vt:variant>
      <vt:variant>
        <vt:i4>524</vt:i4>
      </vt:variant>
      <vt:variant>
        <vt:i4>0</vt:i4>
      </vt:variant>
      <vt:variant>
        <vt:i4>5</vt:i4>
      </vt:variant>
      <vt:variant>
        <vt:lpwstr/>
      </vt:variant>
      <vt:variant>
        <vt:lpwstr>_Toc293577595</vt:lpwstr>
      </vt:variant>
      <vt:variant>
        <vt:i4>1376307</vt:i4>
      </vt:variant>
      <vt:variant>
        <vt:i4>518</vt:i4>
      </vt:variant>
      <vt:variant>
        <vt:i4>0</vt:i4>
      </vt:variant>
      <vt:variant>
        <vt:i4>5</vt:i4>
      </vt:variant>
      <vt:variant>
        <vt:lpwstr/>
      </vt:variant>
      <vt:variant>
        <vt:lpwstr>_Toc293577594</vt:lpwstr>
      </vt:variant>
      <vt:variant>
        <vt:i4>1376307</vt:i4>
      </vt:variant>
      <vt:variant>
        <vt:i4>512</vt:i4>
      </vt:variant>
      <vt:variant>
        <vt:i4>0</vt:i4>
      </vt:variant>
      <vt:variant>
        <vt:i4>5</vt:i4>
      </vt:variant>
      <vt:variant>
        <vt:lpwstr/>
      </vt:variant>
      <vt:variant>
        <vt:lpwstr>_Toc293577593</vt:lpwstr>
      </vt:variant>
      <vt:variant>
        <vt:i4>1376307</vt:i4>
      </vt:variant>
      <vt:variant>
        <vt:i4>506</vt:i4>
      </vt:variant>
      <vt:variant>
        <vt:i4>0</vt:i4>
      </vt:variant>
      <vt:variant>
        <vt:i4>5</vt:i4>
      </vt:variant>
      <vt:variant>
        <vt:lpwstr/>
      </vt:variant>
      <vt:variant>
        <vt:lpwstr>_Toc293577592</vt:lpwstr>
      </vt:variant>
      <vt:variant>
        <vt:i4>1376307</vt:i4>
      </vt:variant>
      <vt:variant>
        <vt:i4>500</vt:i4>
      </vt:variant>
      <vt:variant>
        <vt:i4>0</vt:i4>
      </vt:variant>
      <vt:variant>
        <vt:i4>5</vt:i4>
      </vt:variant>
      <vt:variant>
        <vt:lpwstr/>
      </vt:variant>
      <vt:variant>
        <vt:lpwstr>_Toc293577591</vt:lpwstr>
      </vt:variant>
      <vt:variant>
        <vt:i4>1376307</vt:i4>
      </vt:variant>
      <vt:variant>
        <vt:i4>494</vt:i4>
      </vt:variant>
      <vt:variant>
        <vt:i4>0</vt:i4>
      </vt:variant>
      <vt:variant>
        <vt:i4>5</vt:i4>
      </vt:variant>
      <vt:variant>
        <vt:lpwstr/>
      </vt:variant>
      <vt:variant>
        <vt:lpwstr>_Toc293577590</vt:lpwstr>
      </vt:variant>
      <vt:variant>
        <vt:i4>1310771</vt:i4>
      </vt:variant>
      <vt:variant>
        <vt:i4>488</vt:i4>
      </vt:variant>
      <vt:variant>
        <vt:i4>0</vt:i4>
      </vt:variant>
      <vt:variant>
        <vt:i4>5</vt:i4>
      </vt:variant>
      <vt:variant>
        <vt:lpwstr/>
      </vt:variant>
      <vt:variant>
        <vt:lpwstr>_Toc293577589</vt:lpwstr>
      </vt:variant>
      <vt:variant>
        <vt:i4>1310771</vt:i4>
      </vt:variant>
      <vt:variant>
        <vt:i4>482</vt:i4>
      </vt:variant>
      <vt:variant>
        <vt:i4>0</vt:i4>
      </vt:variant>
      <vt:variant>
        <vt:i4>5</vt:i4>
      </vt:variant>
      <vt:variant>
        <vt:lpwstr/>
      </vt:variant>
      <vt:variant>
        <vt:lpwstr>_Toc293577588</vt:lpwstr>
      </vt:variant>
      <vt:variant>
        <vt:i4>1310771</vt:i4>
      </vt:variant>
      <vt:variant>
        <vt:i4>476</vt:i4>
      </vt:variant>
      <vt:variant>
        <vt:i4>0</vt:i4>
      </vt:variant>
      <vt:variant>
        <vt:i4>5</vt:i4>
      </vt:variant>
      <vt:variant>
        <vt:lpwstr/>
      </vt:variant>
      <vt:variant>
        <vt:lpwstr>_Toc293577587</vt:lpwstr>
      </vt:variant>
      <vt:variant>
        <vt:i4>1310771</vt:i4>
      </vt:variant>
      <vt:variant>
        <vt:i4>470</vt:i4>
      </vt:variant>
      <vt:variant>
        <vt:i4>0</vt:i4>
      </vt:variant>
      <vt:variant>
        <vt:i4>5</vt:i4>
      </vt:variant>
      <vt:variant>
        <vt:lpwstr/>
      </vt:variant>
      <vt:variant>
        <vt:lpwstr>_Toc293577586</vt:lpwstr>
      </vt:variant>
      <vt:variant>
        <vt:i4>1310771</vt:i4>
      </vt:variant>
      <vt:variant>
        <vt:i4>464</vt:i4>
      </vt:variant>
      <vt:variant>
        <vt:i4>0</vt:i4>
      </vt:variant>
      <vt:variant>
        <vt:i4>5</vt:i4>
      </vt:variant>
      <vt:variant>
        <vt:lpwstr/>
      </vt:variant>
      <vt:variant>
        <vt:lpwstr>_Toc293577585</vt:lpwstr>
      </vt:variant>
      <vt:variant>
        <vt:i4>1310771</vt:i4>
      </vt:variant>
      <vt:variant>
        <vt:i4>458</vt:i4>
      </vt:variant>
      <vt:variant>
        <vt:i4>0</vt:i4>
      </vt:variant>
      <vt:variant>
        <vt:i4>5</vt:i4>
      </vt:variant>
      <vt:variant>
        <vt:lpwstr/>
      </vt:variant>
      <vt:variant>
        <vt:lpwstr>_Toc293577584</vt:lpwstr>
      </vt:variant>
      <vt:variant>
        <vt:i4>1310771</vt:i4>
      </vt:variant>
      <vt:variant>
        <vt:i4>452</vt:i4>
      </vt:variant>
      <vt:variant>
        <vt:i4>0</vt:i4>
      </vt:variant>
      <vt:variant>
        <vt:i4>5</vt:i4>
      </vt:variant>
      <vt:variant>
        <vt:lpwstr/>
      </vt:variant>
      <vt:variant>
        <vt:lpwstr>_Toc293577583</vt:lpwstr>
      </vt:variant>
      <vt:variant>
        <vt:i4>1310771</vt:i4>
      </vt:variant>
      <vt:variant>
        <vt:i4>446</vt:i4>
      </vt:variant>
      <vt:variant>
        <vt:i4>0</vt:i4>
      </vt:variant>
      <vt:variant>
        <vt:i4>5</vt:i4>
      </vt:variant>
      <vt:variant>
        <vt:lpwstr/>
      </vt:variant>
      <vt:variant>
        <vt:lpwstr>_Toc293577582</vt:lpwstr>
      </vt:variant>
      <vt:variant>
        <vt:i4>1310771</vt:i4>
      </vt:variant>
      <vt:variant>
        <vt:i4>440</vt:i4>
      </vt:variant>
      <vt:variant>
        <vt:i4>0</vt:i4>
      </vt:variant>
      <vt:variant>
        <vt:i4>5</vt:i4>
      </vt:variant>
      <vt:variant>
        <vt:lpwstr/>
      </vt:variant>
      <vt:variant>
        <vt:lpwstr>_Toc293577581</vt:lpwstr>
      </vt:variant>
      <vt:variant>
        <vt:i4>1310771</vt:i4>
      </vt:variant>
      <vt:variant>
        <vt:i4>434</vt:i4>
      </vt:variant>
      <vt:variant>
        <vt:i4>0</vt:i4>
      </vt:variant>
      <vt:variant>
        <vt:i4>5</vt:i4>
      </vt:variant>
      <vt:variant>
        <vt:lpwstr/>
      </vt:variant>
      <vt:variant>
        <vt:lpwstr>_Toc293577580</vt:lpwstr>
      </vt:variant>
      <vt:variant>
        <vt:i4>1769523</vt:i4>
      </vt:variant>
      <vt:variant>
        <vt:i4>428</vt:i4>
      </vt:variant>
      <vt:variant>
        <vt:i4>0</vt:i4>
      </vt:variant>
      <vt:variant>
        <vt:i4>5</vt:i4>
      </vt:variant>
      <vt:variant>
        <vt:lpwstr/>
      </vt:variant>
      <vt:variant>
        <vt:lpwstr>_Toc293577579</vt:lpwstr>
      </vt:variant>
      <vt:variant>
        <vt:i4>1769523</vt:i4>
      </vt:variant>
      <vt:variant>
        <vt:i4>422</vt:i4>
      </vt:variant>
      <vt:variant>
        <vt:i4>0</vt:i4>
      </vt:variant>
      <vt:variant>
        <vt:i4>5</vt:i4>
      </vt:variant>
      <vt:variant>
        <vt:lpwstr/>
      </vt:variant>
      <vt:variant>
        <vt:lpwstr>_Toc293577578</vt:lpwstr>
      </vt:variant>
      <vt:variant>
        <vt:i4>1769523</vt:i4>
      </vt:variant>
      <vt:variant>
        <vt:i4>416</vt:i4>
      </vt:variant>
      <vt:variant>
        <vt:i4>0</vt:i4>
      </vt:variant>
      <vt:variant>
        <vt:i4>5</vt:i4>
      </vt:variant>
      <vt:variant>
        <vt:lpwstr/>
      </vt:variant>
      <vt:variant>
        <vt:lpwstr>_Toc293577577</vt:lpwstr>
      </vt:variant>
      <vt:variant>
        <vt:i4>1769523</vt:i4>
      </vt:variant>
      <vt:variant>
        <vt:i4>410</vt:i4>
      </vt:variant>
      <vt:variant>
        <vt:i4>0</vt:i4>
      </vt:variant>
      <vt:variant>
        <vt:i4>5</vt:i4>
      </vt:variant>
      <vt:variant>
        <vt:lpwstr/>
      </vt:variant>
      <vt:variant>
        <vt:lpwstr>_Toc293577576</vt:lpwstr>
      </vt:variant>
      <vt:variant>
        <vt:i4>1769523</vt:i4>
      </vt:variant>
      <vt:variant>
        <vt:i4>404</vt:i4>
      </vt:variant>
      <vt:variant>
        <vt:i4>0</vt:i4>
      </vt:variant>
      <vt:variant>
        <vt:i4>5</vt:i4>
      </vt:variant>
      <vt:variant>
        <vt:lpwstr/>
      </vt:variant>
      <vt:variant>
        <vt:lpwstr>_Toc293577575</vt:lpwstr>
      </vt:variant>
      <vt:variant>
        <vt:i4>1769523</vt:i4>
      </vt:variant>
      <vt:variant>
        <vt:i4>398</vt:i4>
      </vt:variant>
      <vt:variant>
        <vt:i4>0</vt:i4>
      </vt:variant>
      <vt:variant>
        <vt:i4>5</vt:i4>
      </vt:variant>
      <vt:variant>
        <vt:lpwstr/>
      </vt:variant>
      <vt:variant>
        <vt:lpwstr>_Toc293577574</vt:lpwstr>
      </vt:variant>
      <vt:variant>
        <vt:i4>1769523</vt:i4>
      </vt:variant>
      <vt:variant>
        <vt:i4>392</vt:i4>
      </vt:variant>
      <vt:variant>
        <vt:i4>0</vt:i4>
      </vt:variant>
      <vt:variant>
        <vt:i4>5</vt:i4>
      </vt:variant>
      <vt:variant>
        <vt:lpwstr/>
      </vt:variant>
      <vt:variant>
        <vt:lpwstr>_Toc293577573</vt:lpwstr>
      </vt:variant>
      <vt:variant>
        <vt:i4>1769523</vt:i4>
      </vt:variant>
      <vt:variant>
        <vt:i4>386</vt:i4>
      </vt:variant>
      <vt:variant>
        <vt:i4>0</vt:i4>
      </vt:variant>
      <vt:variant>
        <vt:i4>5</vt:i4>
      </vt:variant>
      <vt:variant>
        <vt:lpwstr/>
      </vt:variant>
      <vt:variant>
        <vt:lpwstr>_Toc293577572</vt:lpwstr>
      </vt:variant>
      <vt:variant>
        <vt:i4>1769523</vt:i4>
      </vt:variant>
      <vt:variant>
        <vt:i4>380</vt:i4>
      </vt:variant>
      <vt:variant>
        <vt:i4>0</vt:i4>
      </vt:variant>
      <vt:variant>
        <vt:i4>5</vt:i4>
      </vt:variant>
      <vt:variant>
        <vt:lpwstr/>
      </vt:variant>
      <vt:variant>
        <vt:lpwstr>_Toc293577571</vt:lpwstr>
      </vt:variant>
      <vt:variant>
        <vt:i4>1769523</vt:i4>
      </vt:variant>
      <vt:variant>
        <vt:i4>374</vt:i4>
      </vt:variant>
      <vt:variant>
        <vt:i4>0</vt:i4>
      </vt:variant>
      <vt:variant>
        <vt:i4>5</vt:i4>
      </vt:variant>
      <vt:variant>
        <vt:lpwstr/>
      </vt:variant>
      <vt:variant>
        <vt:lpwstr>_Toc293577570</vt:lpwstr>
      </vt:variant>
      <vt:variant>
        <vt:i4>1703987</vt:i4>
      </vt:variant>
      <vt:variant>
        <vt:i4>368</vt:i4>
      </vt:variant>
      <vt:variant>
        <vt:i4>0</vt:i4>
      </vt:variant>
      <vt:variant>
        <vt:i4>5</vt:i4>
      </vt:variant>
      <vt:variant>
        <vt:lpwstr/>
      </vt:variant>
      <vt:variant>
        <vt:lpwstr>_Toc293577569</vt:lpwstr>
      </vt:variant>
      <vt:variant>
        <vt:i4>1703987</vt:i4>
      </vt:variant>
      <vt:variant>
        <vt:i4>362</vt:i4>
      </vt:variant>
      <vt:variant>
        <vt:i4>0</vt:i4>
      </vt:variant>
      <vt:variant>
        <vt:i4>5</vt:i4>
      </vt:variant>
      <vt:variant>
        <vt:lpwstr/>
      </vt:variant>
      <vt:variant>
        <vt:lpwstr>_Toc293577568</vt:lpwstr>
      </vt:variant>
      <vt:variant>
        <vt:i4>1703987</vt:i4>
      </vt:variant>
      <vt:variant>
        <vt:i4>356</vt:i4>
      </vt:variant>
      <vt:variant>
        <vt:i4>0</vt:i4>
      </vt:variant>
      <vt:variant>
        <vt:i4>5</vt:i4>
      </vt:variant>
      <vt:variant>
        <vt:lpwstr/>
      </vt:variant>
      <vt:variant>
        <vt:lpwstr>_Toc293577567</vt:lpwstr>
      </vt:variant>
      <vt:variant>
        <vt:i4>1703987</vt:i4>
      </vt:variant>
      <vt:variant>
        <vt:i4>350</vt:i4>
      </vt:variant>
      <vt:variant>
        <vt:i4>0</vt:i4>
      </vt:variant>
      <vt:variant>
        <vt:i4>5</vt:i4>
      </vt:variant>
      <vt:variant>
        <vt:lpwstr/>
      </vt:variant>
      <vt:variant>
        <vt:lpwstr>_Toc293577566</vt:lpwstr>
      </vt:variant>
      <vt:variant>
        <vt:i4>1703987</vt:i4>
      </vt:variant>
      <vt:variant>
        <vt:i4>344</vt:i4>
      </vt:variant>
      <vt:variant>
        <vt:i4>0</vt:i4>
      </vt:variant>
      <vt:variant>
        <vt:i4>5</vt:i4>
      </vt:variant>
      <vt:variant>
        <vt:lpwstr/>
      </vt:variant>
      <vt:variant>
        <vt:lpwstr>_Toc293577565</vt:lpwstr>
      </vt:variant>
      <vt:variant>
        <vt:i4>1703987</vt:i4>
      </vt:variant>
      <vt:variant>
        <vt:i4>338</vt:i4>
      </vt:variant>
      <vt:variant>
        <vt:i4>0</vt:i4>
      </vt:variant>
      <vt:variant>
        <vt:i4>5</vt:i4>
      </vt:variant>
      <vt:variant>
        <vt:lpwstr/>
      </vt:variant>
      <vt:variant>
        <vt:lpwstr>_Toc293577564</vt:lpwstr>
      </vt:variant>
      <vt:variant>
        <vt:i4>1703987</vt:i4>
      </vt:variant>
      <vt:variant>
        <vt:i4>332</vt:i4>
      </vt:variant>
      <vt:variant>
        <vt:i4>0</vt:i4>
      </vt:variant>
      <vt:variant>
        <vt:i4>5</vt:i4>
      </vt:variant>
      <vt:variant>
        <vt:lpwstr/>
      </vt:variant>
      <vt:variant>
        <vt:lpwstr>_Toc293577563</vt:lpwstr>
      </vt:variant>
      <vt:variant>
        <vt:i4>1703987</vt:i4>
      </vt:variant>
      <vt:variant>
        <vt:i4>326</vt:i4>
      </vt:variant>
      <vt:variant>
        <vt:i4>0</vt:i4>
      </vt:variant>
      <vt:variant>
        <vt:i4>5</vt:i4>
      </vt:variant>
      <vt:variant>
        <vt:lpwstr/>
      </vt:variant>
      <vt:variant>
        <vt:lpwstr>_Toc293577562</vt:lpwstr>
      </vt:variant>
      <vt:variant>
        <vt:i4>1703987</vt:i4>
      </vt:variant>
      <vt:variant>
        <vt:i4>320</vt:i4>
      </vt:variant>
      <vt:variant>
        <vt:i4>0</vt:i4>
      </vt:variant>
      <vt:variant>
        <vt:i4>5</vt:i4>
      </vt:variant>
      <vt:variant>
        <vt:lpwstr/>
      </vt:variant>
      <vt:variant>
        <vt:lpwstr>_Toc293577561</vt:lpwstr>
      </vt:variant>
      <vt:variant>
        <vt:i4>1703987</vt:i4>
      </vt:variant>
      <vt:variant>
        <vt:i4>314</vt:i4>
      </vt:variant>
      <vt:variant>
        <vt:i4>0</vt:i4>
      </vt:variant>
      <vt:variant>
        <vt:i4>5</vt:i4>
      </vt:variant>
      <vt:variant>
        <vt:lpwstr/>
      </vt:variant>
      <vt:variant>
        <vt:lpwstr>_Toc293577560</vt:lpwstr>
      </vt:variant>
      <vt:variant>
        <vt:i4>1638451</vt:i4>
      </vt:variant>
      <vt:variant>
        <vt:i4>308</vt:i4>
      </vt:variant>
      <vt:variant>
        <vt:i4>0</vt:i4>
      </vt:variant>
      <vt:variant>
        <vt:i4>5</vt:i4>
      </vt:variant>
      <vt:variant>
        <vt:lpwstr/>
      </vt:variant>
      <vt:variant>
        <vt:lpwstr>_Toc293577559</vt:lpwstr>
      </vt:variant>
      <vt:variant>
        <vt:i4>1638451</vt:i4>
      </vt:variant>
      <vt:variant>
        <vt:i4>302</vt:i4>
      </vt:variant>
      <vt:variant>
        <vt:i4>0</vt:i4>
      </vt:variant>
      <vt:variant>
        <vt:i4>5</vt:i4>
      </vt:variant>
      <vt:variant>
        <vt:lpwstr/>
      </vt:variant>
      <vt:variant>
        <vt:lpwstr>_Toc293577558</vt:lpwstr>
      </vt:variant>
      <vt:variant>
        <vt:i4>1638451</vt:i4>
      </vt:variant>
      <vt:variant>
        <vt:i4>296</vt:i4>
      </vt:variant>
      <vt:variant>
        <vt:i4>0</vt:i4>
      </vt:variant>
      <vt:variant>
        <vt:i4>5</vt:i4>
      </vt:variant>
      <vt:variant>
        <vt:lpwstr/>
      </vt:variant>
      <vt:variant>
        <vt:lpwstr>_Toc293577557</vt:lpwstr>
      </vt:variant>
      <vt:variant>
        <vt:i4>1638451</vt:i4>
      </vt:variant>
      <vt:variant>
        <vt:i4>290</vt:i4>
      </vt:variant>
      <vt:variant>
        <vt:i4>0</vt:i4>
      </vt:variant>
      <vt:variant>
        <vt:i4>5</vt:i4>
      </vt:variant>
      <vt:variant>
        <vt:lpwstr/>
      </vt:variant>
      <vt:variant>
        <vt:lpwstr>_Toc293577556</vt:lpwstr>
      </vt:variant>
      <vt:variant>
        <vt:i4>1638451</vt:i4>
      </vt:variant>
      <vt:variant>
        <vt:i4>284</vt:i4>
      </vt:variant>
      <vt:variant>
        <vt:i4>0</vt:i4>
      </vt:variant>
      <vt:variant>
        <vt:i4>5</vt:i4>
      </vt:variant>
      <vt:variant>
        <vt:lpwstr/>
      </vt:variant>
      <vt:variant>
        <vt:lpwstr>_Toc293577555</vt:lpwstr>
      </vt:variant>
      <vt:variant>
        <vt:i4>1638451</vt:i4>
      </vt:variant>
      <vt:variant>
        <vt:i4>278</vt:i4>
      </vt:variant>
      <vt:variant>
        <vt:i4>0</vt:i4>
      </vt:variant>
      <vt:variant>
        <vt:i4>5</vt:i4>
      </vt:variant>
      <vt:variant>
        <vt:lpwstr/>
      </vt:variant>
      <vt:variant>
        <vt:lpwstr>_Toc293577554</vt:lpwstr>
      </vt:variant>
      <vt:variant>
        <vt:i4>1638451</vt:i4>
      </vt:variant>
      <vt:variant>
        <vt:i4>272</vt:i4>
      </vt:variant>
      <vt:variant>
        <vt:i4>0</vt:i4>
      </vt:variant>
      <vt:variant>
        <vt:i4>5</vt:i4>
      </vt:variant>
      <vt:variant>
        <vt:lpwstr/>
      </vt:variant>
      <vt:variant>
        <vt:lpwstr>_Toc293577553</vt:lpwstr>
      </vt:variant>
      <vt:variant>
        <vt:i4>1638451</vt:i4>
      </vt:variant>
      <vt:variant>
        <vt:i4>266</vt:i4>
      </vt:variant>
      <vt:variant>
        <vt:i4>0</vt:i4>
      </vt:variant>
      <vt:variant>
        <vt:i4>5</vt:i4>
      </vt:variant>
      <vt:variant>
        <vt:lpwstr/>
      </vt:variant>
      <vt:variant>
        <vt:lpwstr>_Toc293577552</vt:lpwstr>
      </vt:variant>
      <vt:variant>
        <vt:i4>1638451</vt:i4>
      </vt:variant>
      <vt:variant>
        <vt:i4>260</vt:i4>
      </vt:variant>
      <vt:variant>
        <vt:i4>0</vt:i4>
      </vt:variant>
      <vt:variant>
        <vt:i4>5</vt:i4>
      </vt:variant>
      <vt:variant>
        <vt:lpwstr/>
      </vt:variant>
      <vt:variant>
        <vt:lpwstr>_Toc293577551</vt:lpwstr>
      </vt:variant>
      <vt:variant>
        <vt:i4>1638451</vt:i4>
      </vt:variant>
      <vt:variant>
        <vt:i4>254</vt:i4>
      </vt:variant>
      <vt:variant>
        <vt:i4>0</vt:i4>
      </vt:variant>
      <vt:variant>
        <vt:i4>5</vt:i4>
      </vt:variant>
      <vt:variant>
        <vt:lpwstr/>
      </vt:variant>
      <vt:variant>
        <vt:lpwstr>_Toc293577550</vt:lpwstr>
      </vt:variant>
      <vt:variant>
        <vt:i4>1572915</vt:i4>
      </vt:variant>
      <vt:variant>
        <vt:i4>248</vt:i4>
      </vt:variant>
      <vt:variant>
        <vt:i4>0</vt:i4>
      </vt:variant>
      <vt:variant>
        <vt:i4>5</vt:i4>
      </vt:variant>
      <vt:variant>
        <vt:lpwstr/>
      </vt:variant>
      <vt:variant>
        <vt:lpwstr>_Toc293577549</vt:lpwstr>
      </vt:variant>
      <vt:variant>
        <vt:i4>1572915</vt:i4>
      </vt:variant>
      <vt:variant>
        <vt:i4>242</vt:i4>
      </vt:variant>
      <vt:variant>
        <vt:i4>0</vt:i4>
      </vt:variant>
      <vt:variant>
        <vt:i4>5</vt:i4>
      </vt:variant>
      <vt:variant>
        <vt:lpwstr/>
      </vt:variant>
      <vt:variant>
        <vt:lpwstr>_Toc293577548</vt:lpwstr>
      </vt:variant>
      <vt:variant>
        <vt:i4>1572915</vt:i4>
      </vt:variant>
      <vt:variant>
        <vt:i4>236</vt:i4>
      </vt:variant>
      <vt:variant>
        <vt:i4>0</vt:i4>
      </vt:variant>
      <vt:variant>
        <vt:i4>5</vt:i4>
      </vt:variant>
      <vt:variant>
        <vt:lpwstr/>
      </vt:variant>
      <vt:variant>
        <vt:lpwstr>_Toc293577547</vt:lpwstr>
      </vt:variant>
      <vt:variant>
        <vt:i4>1572915</vt:i4>
      </vt:variant>
      <vt:variant>
        <vt:i4>230</vt:i4>
      </vt:variant>
      <vt:variant>
        <vt:i4>0</vt:i4>
      </vt:variant>
      <vt:variant>
        <vt:i4>5</vt:i4>
      </vt:variant>
      <vt:variant>
        <vt:lpwstr/>
      </vt:variant>
      <vt:variant>
        <vt:lpwstr>_Toc293577546</vt:lpwstr>
      </vt:variant>
      <vt:variant>
        <vt:i4>1572915</vt:i4>
      </vt:variant>
      <vt:variant>
        <vt:i4>224</vt:i4>
      </vt:variant>
      <vt:variant>
        <vt:i4>0</vt:i4>
      </vt:variant>
      <vt:variant>
        <vt:i4>5</vt:i4>
      </vt:variant>
      <vt:variant>
        <vt:lpwstr/>
      </vt:variant>
      <vt:variant>
        <vt:lpwstr>_Toc293577545</vt:lpwstr>
      </vt:variant>
      <vt:variant>
        <vt:i4>1572915</vt:i4>
      </vt:variant>
      <vt:variant>
        <vt:i4>218</vt:i4>
      </vt:variant>
      <vt:variant>
        <vt:i4>0</vt:i4>
      </vt:variant>
      <vt:variant>
        <vt:i4>5</vt:i4>
      </vt:variant>
      <vt:variant>
        <vt:lpwstr/>
      </vt:variant>
      <vt:variant>
        <vt:lpwstr>_Toc293577544</vt:lpwstr>
      </vt:variant>
      <vt:variant>
        <vt:i4>1572915</vt:i4>
      </vt:variant>
      <vt:variant>
        <vt:i4>212</vt:i4>
      </vt:variant>
      <vt:variant>
        <vt:i4>0</vt:i4>
      </vt:variant>
      <vt:variant>
        <vt:i4>5</vt:i4>
      </vt:variant>
      <vt:variant>
        <vt:lpwstr/>
      </vt:variant>
      <vt:variant>
        <vt:lpwstr>_Toc293577543</vt:lpwstr>
      </vt:variant>
      <vt:variant>
        <vt:i4>1572915</vt:i4>
      </vt:variant>
      <vt:variant>
        <vt:i4>206</vt:i4>
      </vt:variant>
      <vt:variant>
        <vt:i4>0</vt:i4>
      </vt:variant>
      <vt:variant>
        <vt:i4>5</vt:i4>
      </vt:variant>
      <vt:variant>
        <vt:lpwstr/>
      </vt:variant>
      <vt:variant>
        <vt:lpwstr>_Toc293577542</vt:lpwstr>
      </vt:variant>
      <vt:variant>
        <vt:i4>1572915</vt:i4>
      </vt:variant>
      <vt:variant>
        <vt:i4>200</vt:i4>
      </vt:variant>
      <vt:variant>
        <vt:i4>0</vt:i4>
      </vt:variant>
      <vt:variant>
        <vt:i4>5</vt:i4>
      </vt:variant>
      <vt:variant>
        <vt:lpwstr/>
      </vt:variant>
      <vt:variant>
        <vt:lpwstr>_Toc293577541</vt:lpwstr>
      </vt:variant>
      <vt:variant>
        <vt:i4>1572915</vt:i4>
      </vt:variant>
      <vt:variant>
        <vt:i4>194</vt:i4>
      </vt:variant>
      <vt:variant>
        <vt:i4>0</vt:i4>
      </vt:variant>
      <vt:variant>
        <vt:i4>5</vt:i4>
      </vt:variant>
      <vt:variant>
        <vt:lpwstr/>
      </vt:variant>
      <vt:variant>
        <vt:lpwstr>_Toc293577540</vt:lpwstr>
      </vt:variant>
      <vt:variant>
        <vt:i4>2031667</vt:i4>
      </vt:variant>
      <vt:variant>
        <vt:i4>188</vt:i4>
      </vt:variant>
      <vt:variant>
        <vt:i4>0</vt:i4>
      </vt:variant>
      <vt:variant>
        <vt:i4>5</vt:i4>
      </vt:variant>
      <vt:variant>
        <vt:lpwstr/>
      </vt:variant>
      <vt:variant>
        <vt:lpwstr>_Toc293577539</vt:lpwstr>
      </vt:variant>
      <vt:variant>
        <vt:i4>2031667</vt:i4>
      </vt:variant>
      <vt:variant>
        <vt:i4>182</vt:i4>
      </vt:variant>
      <vt:variant>
        <vt:i4>0</vt:i4>
      </vt:variant>
      <vt:variant>
        <vt:i4>5</vt:i4>
      </vt:variant>
      <vt:variant>
        <vt:lpwstr/>
      </vt:variant>
      <vt:variant>
        <vt:lpwstr>_Toc293577538</vt:lpwstr>
      </vt:variant>
      <vt:variant>
        <vt:i4>2031667</vt:i4>
      </vt:variant>
      <vt:variant>
        <vt:i4>176</vt:i4>
      </vt:variant>
      <vt:variant>
        <vt:i4>0</vt:i4>
      </vt:variant>
      <vt:variant>
        <vt:i4>5</vt:i4>
      </vt:variant>
      <vt:variant>
        <vt:lpwstr/>
      </vt:variant>
      <vt:variant>
        <vt:lpwstr>_Toc293577537</vt:lpwstr>
      </vt:variant>
      <vt:variant>
        <vt:i4>2031667</vt:i4>
      </vt:variant>
      <vt:variant>
        <vt:i4>170</vt:i4>
      </vt:variant>
      <vt:variant>
        <vt:i4>0</vt:i4>
      </vt:variant>
      <vt:variant>
        <vt:i4>5</vt:i4>
      </vt:variant>
      <vt:variant>
        <vt:lpwstr/>
      </vt:variant>
      <vt:variant>
        <vt:lpwstr>_Toc293577536</vt:lpwstr>
      </vt:variant>
      <vt:variant>
        <vt:i4>2031667</vt:i4>
      </vt:variant>
      <vt:variant>
        <vt:i4>164</vt:i4>
      </vt:variant>
      <vt:variant>
        <vt:i4>0</vt:i4>
      </vt:variant>
      <vt:variant>
        <vt:i4>5</vt:i4>
      </vt:variant>
      <vt:variant>
        <vt:lpwstr/>
      </vt:variant>
      <vt:variant>
        <vt:lpwstr>_Toc293577535</vt:lpwstr>
      </vt:variant>
      <vt:variant>
        <vt:i4>2031667</vt:i4>
      </vt:variant>
      <vt:variant>
        <vt:i4>158</vt:i4>
      </vt:variant>
      <vt:variant>
        <vt:i4>0</vt:i4>
      </vt:variant>
      <vt:variant>
        <vt:i4>5</vt:i4>
      </vt:variant>
      <vt:variant>
        <vt:lpwstr/>
      </vt:variant>
      <vt:variant>
        <vt:lpwstr>_Toc293577534</vt:lpwstr>
      </vt:variant>
      <vt:variant>
        <vt:i4>2031667</vt:i4>
      </vt:variant>
      <vt:variant>
        <vt:i4>152</vt:i4>
      </vt:variant>
      <vt:variant>
        <vt:i4>0</vt:i4>
      </vt:variant>
      <vt:variant>
        <vt:i4>5</vt:i4>
      </vt:variant>
      <vt:variant>
        <vt:lpwstr/>
      </vt:variant>
      <vt:variant>
        <vt:lpwstr>_Toc293577533</vt:lpwstr>
      </vt:variant>
      <vt:variant>
        <vt:i4>2031667</vt:i4>
      </vt:variant>
      <vt:variant>
        <vt:i4>146</vt:i4>
      </vt:variant>
      <vt:variant>
        <vt:i4>0</vt:i4>
      </vt:variant>
      <vt:variant>
        <vt:i4>5</vt:i4>
      </vt:variant>
      <vt:variant>
        <vt:lpwstr/>
      </vt:variant>
      <vt:variant>
        <vt:lpwstr>_Toc293577532</vt:lpwstr>
      </vt:variant>
      <vt:variant>
        <vt:i4>2031667</vt:i4>
      </vt:variant>
      <vt:variant>
        <vt:i4>140</vt:i4>
      </vt:variant>
      <vt:variant>
        <vt:i4>0</vt:i4>
      </vt:variant>
      <vt:variant>
        <vt:i4>5</vt:i4>
      </vt:variant>
      <vt:variant>
        <vt:lpwstr/>
      </vt:variant>
      <vt:variant>
        <vt:lpwstr>_Toc293577531</vt:lpwstr>
      </vt:variant>
      <vt:variant>
        <vt:i4>2031667</vt:i4>
      </vt:variant>
      <vt:variant>
        <vt:i4>134</vt:i4>
      </vt:variant>
      <vt:variant>
        <vt:i4>0</vt:i4>
      </vt:variant>
      <vt:variant>
        <vt:i4>5</vt:i4>
      </vt:variant>
      <vt:variant>
        <vt:lpwstr/>
      </vt:variant>
      <vt:variant>
        <vt:lpwstr>_Toc293577530</vt:lpwstr>
      </vt:variant>
      <vt:variant>
        <vt:i4>1966131</vt:i4>
      </vt:variant>
      <vt:variant>
        <vt:i4>128</vt:i4>
      </vt:variant>
      <vt:variant>
        <vt:i4>0</vt:i4>
      </vt:variant>
      <vt:variant>
        <vt:i4>5</vt:i4>
      </vt:variant>
      <vt:variant>
        <vt:lpwstr/>
      </vt:variant>
      <vt:variant>
        <vt:lpwstr>_Toc293577529</vt:lpwstr>
      </vt:variant>
      <vt:variant>
        <vt:i4>1966131</vt:i4>
      </vt:variant>
      <vt:variant>
        <vt:i4>122</vt:i4>
      </vt:variant>
      <vt:variant>
        <vt:i4>0</vt:i4>
      </vt:variant>
      <vt:variant>
        <vt:i4>5</vt:i4>
      </vt:variant>
      <vt:variant>
        <vt:lpwstr/>
      </vt:variant>
      <vt:variant>
        <vt:lpwstr>_Toc293577528</vt:lpwstr>
      </vt:variant>
      <vt:variant>
        <vt:i4>1966131</vt:i4>
      </vt:variant>
      <vt:variant>
        <vt:i4>116</vt:i4>
      </vt:variant>
      <vt:variant>
        <vt:i4>0</vt:i4>
      </vt:variant>
      <vt:variant>
        <vt:i4>5</vt:i4>
      </vt:variant>
      <vt:variant>
        <vt:lpwstr/>
      </vt:variant>
      <vt:variant>
        <vt:lpwstr>_Toc293577527</vt:lpwstr>
      </vt:variant>
      <vt:variant>
        <vt:i4>1966131</vt:i4>
      </vt:variant>
      <vt:variant>
        <vt:i4>110</vt:i4>
      </vt:variant>
      <vt:variant>
        <vt:i4>0</vt:i4>
      </vt:variant>
      <vt:variant>
        <vt:i4>5</vt:i4>
      </vt:variant>
      <vt:variant>
        <vt:lpwstr/>
      </vt:variant>
      <vt:variant>
        <vt:lpwstr>_Toc293577526</vt:lpwstr>
      </vt:variant>
      <vt:variant>
        <vt:i4>1966131</vt:i4>
      </vt:variant>
      <vt:variant>
        <vt:i4>104</vt:i4>
      </vt:variant>
      <vt:variant>
        <vt:i4>0</vt:i4>
      </vt:variant>
      <vt:variant>
        <vt:i4>5</vt:i4>
      </vt:variant>
      <vt:variant>
        <vt:lpwstr/>
      </vt:variant>
      <vt:variant>
        <vt:lpwstr>_Toc293577525</vt:lpwstr>
      </vt:variant>
      <vt:variant>
        <vt:i4>1966131</vt:i4>
      </vt:variant>
      <vt:variant>
        <vt:i4>98</vt:i4>
      </vt:variant>
      <vt:variant>
        <vt:i4>0</vt:i4>
      </vt:variant>
      <vt:variant>
        <vt:i4>5</vt:i4>
      </vt:variant>
      <vt:variant>
        <vt:lpwstr/>
      </vt:variant>
      <vt:variant>
        <vt:lpwstr>_Toc293577524</vt:lpwstr>
      </vt:variant>
      <vt:variant>
        <vt:i4>1966131</vt:i4>
      </vt:variant>
      <vt:variant>
        <vt:i4>92</vt:i4>
      </vt:variant>
      <vt:variant>
        <vt:i4>0</vt:i4>
      </vt:variant>
      <vt:variant>
        <vt:i4>5</vt:i4>
      </vt:variant>
      <vt:variant>
        <vt:lpwstr/>
      </vt:variant>
      <vt:variant>
        <vt:lpwstr>_Toc293577523</vt:lpwstr>
      </vt:variant>
      <vt:variant>
        <vt:i4>1966131</vt:i4>
      </vt:variant>
      <vt:variant>
        <vt:i4>86</vt:i4>
      </vt:variant>
      <vt:variant>
        <vt:i4>0</vt:i4>
      </vt:variant>
      <vt:variant>
        <vt:i4>5</vt:i4>
      </vt:variant>
      <vt:variant>
        <vt:lpwstr/>
      </vt:variant>
      <vt:variant>
        <vt:lpwstr>_Toc293577522</vt:lpwstr>
      </vt:variant>
      <vt:variant>
        <vt:i4>1966131</vt:i4>
      </vt:variant>
      <vt:variant>
        <vt:i4>80</vt:i4>
      </vt:variant>
      <vt:variant>
        <vt:i4>0</vt:i4>
      </vt:variant>
      <vt:variant>
        <vt:i4>5</vt:i4>
      </vt:variant>
      <vt:variant>
        <vt:lpwstr/>
      </vt:variant>
      <vt:variant>
        <vt:lpwstr>_Toc293577521</vt:lpwstr>
      </vt:variant>
      <vt:variant>
        <vt:i4>1966131</vt:i4>
      </vt:variant>
      <vt:variant>
        <vt:i4>74</vt:i4>
      </vt:variant>
      <vt:variant>
        <vt:i4>0</vt:i4>
      </vt:variant>
      <vt:variant>
        <vt:i4>5</vt:i4>
      </vt:variant>
      <vt:variant>
        <vt:lpwstr/>
      </vt:variant>
      <vt:variant>
        <vt:lpwstr>_Toc293577520</vt:lpwstr>
      </vt:variant>
      <vt:variant>
        <vt:i4>1900595</vt:i4>
      </vt:variant>
      <vt:variant>
        <vt:i4>68</vt:i4>
      </vt:variant>
      <vt:variant>
        <vt:i4>0</vt:i4>
      </vt:variant>
      <vt:variant>
        <vt:i4>5</vt:i4>
      </vt:variant>
      <vt:variant>
        <vt:lpwstr/>
      </vt:variant>
      <vt:variant>
        <vt:lpwstr>_Toc293577519</vt:lpwstr>
      </vt:variant>
      <vt:variant>
        <vt:i4>1900595</vt:i4>
      </vt:variant>
      <vt:variant>
        <vt:i4>62</vt:i4>
      </vt:variant>
      <vt:variant>
        <vt:i4>0</vt:i4>
      </vt:variant>
      <vt:variant>
        <vt:i4>5</vt:i4>
      </vt:variant>
      <vt:variant>
        <vt:lpwstr/>
      </vt:variant>
      <vt:variant>
        <vt:lpwstr>_Toc293577518</vt:lpwstr>
      </vt:variant>
      <vt:variant>
        <vt:i4>1900595</vt:i4>
      </vt:variant>
      <vt:variant>
        <vt:i4>56</vt:i4>
      </vt:variant>
      <vt:variant>
        <vt:i4>0</vt:i4>
      </vt:variant>
      <vt:variant>
        <vt:i4>5</vt:i4>
      </vt:variant>
      <vt:variant>
        <vt:lpwstr/>
      </vt:variant>
      <vt:variant>
        <vt:lpwstr>_Toc293577517</vt:lpwstr>
      </vt:variant>
      <vt:variant>
        <vt:i4>1900595</vt:i4>
      </vt:variant>
      <vt:variant>
        <vt:i4>50</vt:i4>
      </vt:variant>
      <vt:variant>
        <vt:i4>0</vt:i4>
      </vt:variant>
      <vt:variant>
        <vt:i4>5</vt:i4>
      </vt:variant>
      <vt:variant>
        <vt:lpwstr/>
      </vt:variant>
      <vt:variant>
        <vt:lpwstr>_Toc293577516</vt:lpwstr>
      </vt:variant>
      <vt:variant>
        <vt:i4>1900595</vt:i4>
      </vt:variant>
      <vt:variant>
        <vt:i4>44</vt:i4>
      </vt:variant>
      <vt:variant>
        <vt:i4>0</vt:i4>
      </vt:variant>
      <vt:variant>
        <vt:i4>5</vt:i4>
      </vt:variant>
      <vt:variant>
        <vt:lpwstr/>
      </vt:variant>
      <vt:variant>
        <vt:lpwstr>_Toc293577515</vt:lpwstr>
      </vt:variant>
      <vt:variant>
        <vt:i4>1900595</vt:i4>
      </vt:variant>
      <vt:variant>
        <vt:i4>38</vt:i4>
      </vt:variant>
      <vt:variant>
        <vt:i4>0</vt:i4>
      </vt:variant>
      <vt:variant>
        <vt:i4>5</vt:i4>
      </vt:variant>
      <vt:variant>
        <vt:lpwstr/>
      </vt:variant>
      <vt:variant>
        <vt:lpwstr>_Toc293577514</vt:lpwstr>
      </vt:variant>
      <vt:variant>
        <vt:i4>1900595</vt:i4>
      </vt:variant>
      <vt:variant>
        <vt:i4>32</vt:i4>
      </vt:variant>
      <vt:variant>
        <vt:i4>0</vt:i4>
      </vt:variant>
      <vt:variant>
        <vt:i4>5</vt:i4>
      </vt:variant>
      <vt:variant>
        <vt:lpwstr/>
      </vt:variant>
      <vt:variant>
        <vt:lpwstr>_Toc293577513</vt:lpwstr>
      </vt:variant>
      <vt:variant>
        <vt:i4>1900595</vt:i4>
      </vt:variant>
      <vt:variant>
        <vt:i4>26</vt:i4>
      </vt:variant>
      <vt:variant>
        <vt:i4>0</vt:i4>
      </vt:variant>
      <vt:variant>
        <vt:i4>5</vt:i4>
      </vt:variant>
      <vt:variant>
        <vt:lpwstr/>
      </vt:variant>
      <vt:variant>
        <vt:lpwstr>_Toc293577512</vt:lpwstr>
      </vt:variant>
      <vt:variant>
        <vt:i4>1900595</vt:i4>
      </vt:variant>
      <vt:variant>
        <vt:i4>20</vt:i4>
      </vt:variant>
      <vt:variant>
        <vt:i4>0</vt:i4>
      </vt:variant>
      <vt:variant>
        <vt:i4>5</vt:i4>
      </vt:variant>
      <vt:variant>
        <vt:lpwstr/>
      </vt:variant>
      <vt:variant>
        <vt:lpwstr>_Toc293577511</vt:lpwstr>
      </vt:variant>
      <vt:variant>
        <vt:i4>1900595</vt:i4>
      </vt:variant>
      <vt:variant>
        <vt:i4>14</vt:i4>
      </vt:variant>
      <vt:variant>
        <vt:i4>0</vt:i4>
      </vt:variant>
      <vt:variant>
        <vt:i4>5</vt:i4>
      </vt:variant>
      <vt:variant>
        <vt:lpwstr/>
      </vt:variant>
      <vt:variant>
        <vt:lpwstr>_Toc293577510</vt:lpwstr>
      </vt:variant>
      <vt:variant>
        <vt:i4>1835059</vt:i4>
      </vt:variant>
      <vt:variant>
        <vt:i4>8</vt:i4>
      </vt:variant>
      <vt:variant>
        <vt:i4>0</vt:i4>
      </vt:variant>
      <vt:variant>
        <vt:i4>5</vt:i4>
      </vt:variant>
      <vt:variant>
        <vt:lpwstr/>
      </vt:variant>
      <vt:variant>
        <vt:lpwstr>_Toc293577509</vt:lpwstr>
      </vt:variant>
      <vt:variant>
        <vt:i4>1835059</vt:i4>
      </vt:variant>
      <vt:variant>
        <vt:i4>2</vt:i4>
      </vt:variant>
      <vt:variant>
        <vt:i4>0</vt:i4>
      </vt:variant>
      <vt:variant>
        <vt:i4>5</vt:i4>
      </vt:variant>
      <vt:variant>
        <vt:lpwstr/>
      </vt:variant>
      <vt:variant>
        <vt:lpwstr>_Toc293577508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RFP/RFT-STD FORM</dc:title>
  <dc:creator>owner</dc:creator>
  <cp:lastModifiedBy>Holcomb, Erin</cp:lastModifiedBy>
  <cp:revision>3</cp:revision>
  <cp:lastPrinted>2021-04-16T20:41:00Z</cp:lastPrinted>
  <dcterms:created xsi:type="dcterms:W3CDTF">2022-05-25T17:08:00Z</dcterms:created>
  <dcterms:modified xsi:type="dcterms:W3CDTF">2022-05-25T17:25:00Z</dcterms:modified>
</cp:coreProperties>
</file>